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FBDA" w14:textId="77777777" w:rsidR="009C46EB" w:rsidRPr="009C46EB" w:rsidRDefault="009C46EB" w:rsidP="009C46EB">
      <w:pPr>
        <w:spacing w:after="0" w:line="276" w:lineRule="auto"/>
        <w:ind w:left="7075" w:firstLine="713"/>
        <w:rPr>
          <w:rFonts w:asciiTheme="minorHAnsi" w:hAnsiTheme="minorHAnsi" w:cstheme="minorHAnsi"/>
          <w:sz w:val="24"/>
          <w:szCs w:val="24"/>
        </w:rPr>
      </w:pPr>
      <w:proofErr w:type="gramStart"/>
      <w:r w:rsidRPr="009C46EB">
        <w:rPr>
          <w:rFonts w:asciiTheme="minorHAnsi" w:hAnsiTheme="minorHAnsi" w:cstheme="minorHAnsi"/>
          <w:sz w:val="24"/>
          <w:szCs w:val="24"/>
        </w:rPr>
        <w:t>.….</w:t>
      </w:r>
      <w:proofErr w:type="gramEnd"/>
      <w:r w:rsidRPr="009C46EB">
        <w:rPr>
          <w:rFonts w:asciiTheme="minorHAnsi" w:hAnsiTheme="minorHAnsi" w:cstheme="minorHAnsi"/>
          <w:sz w:val="24"/>
          <w:szCs w:val="24"/>
        </w:rPr>
        <w:t>/…./….</w:t>
      </w:r>
    </w:p>
    <w:p w14:paraId="0BE8ADAB" w14:textId="77777777" w:rsidR="009C46EB" w:rsidRPr="009C46EB" w:rsidRDefault="009C46EB" w:rsidP="009C46EB">
      <w:pPr>
        <w:spacing w:after="0" w:line="276" w:lineRule="auto"/>
        <w:ind w:left="0" w:firstLine="0"/>
        <w:rPr>
          <w:rFonts w:asciiTheme="minorHAnsi" w:hAnsiTheme="minorHAnsi" w:cstheme="minorHAnsi"/>
          <w:sz w:val="24"/>
          <w:szCs w:val="24"/>
        </w:rPr>
      </w:pPr>
      <w:r w:rsidRPr="009C46EB">
        <w:rPr>
          <w:rFonts w:asciiTheme="minorHAnsi" w:hAnsiTheme="minorHAnsi" w:cstheme="minorHAnsi"/>
          <w:sz w:val="24"/>
          <w:szCs w:val="24"/>
        </w:rPr>
        <w:t xml:space="preserve">  </w:t>
      </w:r>
    </w:p>
    <w:p w14:paraId="785B39EE" w14:textId="77777777" w:rsidR="009C46EB" w:rsidRPr="009C46EB" w:rsidRDefault="009C46EB" w:rsidP="009C46EB">
      <w:pPr>
        <w:spacing w:after="0" w:line="276" w:lineRule="auto"/>
        <w:ind w:left="0" w:firstLine="0"/>
        <w:rPr>
          <w:rFonts w:asciiTheme="minorHAnsi" w:hAnsiTheme="minorHAnsi" w:cstheme="minorHAnsi"/>
          <w:sz w:val="24"/>
          <w:szCs w:val="24"/>
        </w:rPr>
      </w:pPr>
      <w:r w:rsidRPr="009C46EB">
        <w:rPr>
          <w:rFonts w:asciiTheme="minorHAnsi" w:hAnsiTheme="minorHAnsi" w:cstheme="minorHAnsi"/>
          <w:sz w:val="24"/>
          <w:szCs w:val="24"/>
        </w:rPr>
        <w:t xml:space="preserve"> </w:t>
      </w:r>
    </w:p>
    <w:p w14:paraId="1574268B" w14:textId="77777777" w:rsidR="009C46EB" w:rsidRPr="009C46EB" w:rsidRDefault="009C46EB" w:rsidP="009C46EB">
      <w:pPr>
        <w:spacing w:after="0" w:line="276" w:lineRule="auto"/>
        <w:ind w:left="-5"/>
        <w:jc w:val="center"/>
        <w:rPr>
          <w:rFonts w:asciiTheme="minorHAnsi" w:hAnsiTheme="minorHAnsi" w:cstheme="minorHAnsi"/>
          <w:sz w:val="24"/>
          <w:szCs w:val="24"/>
        </w:rPr>
      </w:pPr>
    </w:p>
    <w:p w14:paraId="23F766AF" w14:textId="2456B0A8" w:rsidR="009C46EB" w:rsidRPr="009C46EB" w:rsidRDefault="009C46EB" w:rsidP="009C46EB">
      <w:pPr>
        <w:spacing w:after="0" w:line="276" w:lineRule="auto"/>
        <w:ind w:left="-5"/>
        <w:jc w:val="center"/>
        <w:rPr>
          <w:rFonts w:asciiTheme="minorHAnsi" w:hAnsiTheme="minorHAnsi" w:cstheme="minorHAnsi"/>
          <w:sz w:val="24"/>
          <w:szCs w:val="24"/>
        </w:rPr>
      </w:pPr>
      <w:r w:rsidRPr="009C46EB">
        <w:rPr>
          <w:rFonts w:asciiTheme="minorHAnsi" w:hAnsiTheme="minorHAnsi" w:cstheme="minorHAnsi"/>
          <w:sz w:val="24"/>
          <w:szCs w:val="24"/>
        </w:rPr>
        <w:t>…………….</w:t>
      </w:r>
      <w:r>
        <w:rPr>
          <w:rFonts w:asciiTheme="minorHAnsi" w:hAnsiTheme="minorHAnsi" w:cstheme="minorHAnsi"/>
          <w:sz w:val="24"/>
          <w:szCs w:val="24"/>
        </w:rPr>
        <w:t xml:space="preserve"> </w:t>
      </w:r>
      <w:r w:rsidRPr="009C46EB">
        <w:rPr>
          <w:rFonts w:asciiTheme="minorHAnsi" w:hAnsiTheme="minorHAnsi" w:cstheme="minorHAnsi"/>
          <w:sz w:val="24"/>
          <w:szCs w:val="24"/>
        </w:rPr>
        <w:t>MÜHENDİSLİĞİ BÖLÜM BAŞKANLIĞINA,</w:t>
      </w:r>
    </w:p>
    <w:p w14:paraId="652B064A" w14:textId="77777777" w:rsidR="009C46EB" w:rsidRPr="009C46EB" w:rsidRDefault="009C46EB" w:rsidP="009C46EB">
      <w:pPr>
        <w:spacing w:after="0" w:line="276" w:lineRule="auto"/>
        <w:ind w:left="-5"/>
        <w:rPr>
          <w:rFonts w:asciiTheme="minorHAnsi" w:hAnsiTheme="minorHAnsi" w:cstheme="minorHAnsi"/>
          <w:sz w:val="24"/>
          <w:szCs w:val="24"/>
        </w:rPr>
      </w:pPr>
    </w:p>
    <w:p w14:paraId="3E9D1FFF" w14:textId="3A8565EE" w:rsidR="009C46EB" w:rsidRPr="009C46EB" w:rsidRDefault="009C46EB" w:rsidP="009C46EB">
      <w:pPr>
        <w:spacing w:after="0" w:line="276" w:lineRule="auto"/>
        <w:ind w:left="0" w:firstLine="0"/>
        <w:rPr>
          <w:rFonts w:asciiTheme="minorHAnsi" w:hAnsiTheme="minorHAnsi" w:cstheme="minorHAnsi"/>
          <w:sz w:val="24"/>
          <w:szCs w:val="24"/>
        </w:rPr>
      </w:pPr>
    </w:p>
    <w:p w14:paraId="2AA4269E" w14:textId="766A35FD" w:rsidR="009C46EB" w:rsidRPr="009C46EB" w:rsidRDefault="009C46EB" w:rsidP="009C46EB">
      <w:pPr>
        <w:spacing w:after="0" w:line="276" w:lineRule="auto"/>
        <w:ind w:left="0" w:firstLine="0"/>
        <w:rPr>
          <w:rFonts w:asciiTheme="minorHAnsi" w:hAnsiTheme="minorHAnsi" w:cstheme="minorHAnsi"/>
          <w:sz w:val="24"/>
          <w:szCs w:val="24"/>
        </w:rPr>
      </w:pPr>
    </w:p>
    <w:p w14:paraId="76D3C91B" w14:textId="6D8146E6" w:rsidR="009C46EB" w:rsidRPr="009C46EB" w:rsidRDefault="009C46EB" w:rsidP="009C46EB">
      <w:pPr>
        <w:spacing w:line="360" w:lineRule="auto"/>
        <w:ind w:firstLine="360"/>
        <w:jc w:val="both"/>
        <w:rPr>
          <w:rFonts w:asciiTheme="minorHAnsi" w:hAnsiTheme="minorHAnsi" w:cstheme="minorHAnsi"/>
        </w:rPr>
      </w:pPr>
      <w:r w:rsidRPr="009C46EB">
        <w:rPr>
          <w:rFonts w:asciiTheme="minorHAnsi" w:hAnsiTheme="minorHAnsi" w:cstheme="minorHAnsi"/>
        </w:rPr>
        <w:t>………….…………………..………………… Bölümü …………………… Laboratuvarında …………………………………….…………………………………………………………………………………… test(ler)ini yaptırmak istiyorum.</w:t>
      </w:r>
    </w:p>
    <w:p w14:paraId="79AD4292" w14:textId="77777777" w:rsidR="009C46EB" w:rsidRPr="009C46EB" w:rsidRDefault="009C46EB" w:rsidP="009C46EB">
      <w:pPr>
        <w:ind w:firstLine="357"/>
        <w:rPr>
          <w:rFonts w:asciiTheme="minorHAnsi" w:hAnsiTheme="minorHAnsi" w:cstheme="minorHAnsi"/>
        </w:rPr>
      </w:pPr>
      <w:r w:rsidRPr="009C46EB">
        <w:rPr>
          <w:rFonts w:asciiTheme="minorHAnsi" w:hAnsiTheme="minorHAnsi" w:cstheme="minorHAnsi"/>
        </w:rPr>
        <w:t xml:space="preserve">Gereğini arz ederim.                               </w:t>
      </w:r>
    </w:p>
    <w:p w14:paraId="35D70985" w14:textId="78B9598C" w:rsidR="009C46EB" w:rsidRPr="009C46EB" w:rsidRDefault="009C46EB" w:rsidP="009C46EB">
      <w:pPr>
        <w:ind w:left="4395"/>
        <w:rPr>
          <w:rFonts w:asciiTheme="minorHAnsi" w:hAnsiTheme="minorHAnsi" w:cstheme="minorHAnsi"/>
          <w:b/>
        </w:rPr>
      </w:pPr>
      <w:r w:rsidRPr="009C46EB">
        <w:rPr>
          <w:rFonts w:asciiTheme="minorHAnsi" w:hAnsiTheme="minorHAnsi" w:cstheme="minorHAnsi"/>
          <w:b/>
        </w:rPr>
        <w:t>Adı-Soyadı:</w:t>
      </w:r>
    </w:p>
    <w:p w14:paraId="1594FEC6" w14:textId="77777777" w:rsidR="009C46EB" w:rsidRPr="009C46EB" w:rsidRDefault="009C46EB" w:rsidP="009C46EB">
      <w:pPr>
        <w:ind w:left="4395"/>
        <w:rPr>
          <w:rFonts w:asciiTheme="minorHAnsi" w:hAnsiTheme="minorHAnsi" w:cstheme="minorHAnsi"/>
          <w:b/>
        </w:rPr>
      </w:pPr>
      <w:r w:rsidRPr="009C46EB">
        <w:rPr>
          <w:rFonts w:asciiTheme="minorHAnsi" w:hAnsiTheme="minorHAnsi" w:cstheme="minorHAnsi"/>
          <w:b/>
        </w:rPr>
        <w:t>T.C. Kimlik Numarası:</w:t>
      </w:r>
    </w:p>
    <w:p w14:paraId="0FFEA209" w14:textId="77777777" w:rsidR="009C46EB" w:rsidRPr="009C46EB" w:rsidRDefault="009C46EB" w:rsidP="009C46EB">
      <w:pPr>
        <w:ind w:left="4395" w:right="539"/>
        <w:rPr>
          <w:rFonts w:asciiTheme="minorHAnsi" w:hAnsiTheme="minorHAnsi" w:cstheme="minorHAnsi"/>
          <w:b/>
        </w:rPr>
      </w:pPr>
      <w:r w:rsidRPr="009C46EB">
        <w:rPr>
          <w:rFonts w:asciiTheme="minorHAnsi" w:hAnsiTheme="minorHAnsi" w:cstheme="minorHAnsi"/>
          <w:b/>
        </w:rPr>
        <w:t>İmza :</w:t>
      </w:r>
    </w:p>
    <w:p w14:paraId="63A62CC2" w14:textId="369AFE46" w:rsidR="009C46EB" w:rsidRPr="009C46EB" w:rsidRDefault="009C46EB" w:rsidP="009C46EB">
      <w:pPr>
        <w:spacing w:after="0" w:line="276" w:lineRule="auto"/>
        <w:ind w:left="4395" w:firstLine="0"/>
        <w:rPr>
          <w:rFonts w:asciiTheme="minorHAnsi" w:hAnsiTheme="minorHAnsi" w:cstheme="minorHAnsi"/>
          <w:sz w:val="24"/>
          <w:szCs w:val="24"/>
        </w:rPr>
      </w:pPr>
      <w:r w:rsidRPr="009C46EB">
        <w:rPr>
          <w:rFonts w:asciiTheme="minorHAnsi" w:hAnsiTheme="minorHAnsi" w:cstheme="minorHAnsi"/>
          <w:b/>
        </w:rPr>
        <w:t>Tarih:</w:t>
      </w:r>
    </w:p>
    <w:p w14:paraId="2CE14EAF" w14:textId="5BFBF232" w:rsidR="009C46EB" w:rsidRDefault="009C46EB" w:rsidP="009C46EB">
      <w:pPr>
        <w:spacing w:after="0" w:line="276" w:lineRule="auto"/>
        <w:ind w:left="0" w:firstLine="0"/>
        <w:rPr>
          <w:rFonts w:asciiTheme="minorHAnsi" w:hAnsiTheme="minorHAnsi" w:cstheme="minorHAnsi"/>
          <w:sz w:val="24"/>
          <w:szCs w:val="24"/>
        </w:rPr>
      </w:pPr>
    </w:p>
    <w:p w14:paraId="6B875EFF" w14:textId="43545FFC" w:rsidR="001111BC" w:rsidRDefault="001111BC" w:rsidP="009C46EB">
      <w:pPr>
        <w:spacing w:after="0" w:line="276" w:lineRule="auto"/>
        <w:ind w:left="0" w:firstLine="0"/>
        <w:rPr>
          <w:rFonts w:asciiTheme="minorHAnsi" w:hAnsiTheme="minorHAnsi" w:cstheme="minorHAnsi"/>
          <w:sz w:val="24"/>
          <w:szCs w:val="24"/>
        </w:rPr>
      </w:pPr>
    </w:p>
    <w:p w14:paraId="16F3306C" w14:textId="0A956BF7" w:rsidR="001111BC" w:rsidRDefault="001111BC" w:rsidP="009C46EB">
      <w:pPr>
        <w:spacing w:after="0" w:line="276" w:lineRule="auto"/>
        <w:ind w:left="0" w:firstLine="0"/>
        <w:rPr>
          <w:rFonts w:asciiTheme="minorHAnsi" w:hAnsiTheme="minorHAnsi" w:cstheme="minorHAnsi"/>
          <w:sz w:val="24"/>
          <w:szCs w:val="24"/>
        </w:rPr>
      </w:pPr>
    </w:p>
    <w:p w14:paraId="3F2D9D7D" w14:textId="53FF92A2" w:rsidR="001111BC" w:rsidRDefault="001111BC" w:rsidP="009C46EB">
      <w:pPr>
        <w:spacing w:after="0" w:line="276" w:lineRule="auto"/>
        <w:ind w:left="0" w:firstLine="0"/>
        <w:rPr>
          <w:rFonts w:asciiTheme="minorHAnsi" w:hAnsiTheme="minorHAnsi" w:cstheme="minorHAnsi"/>
          <w:sz w:val="24"/>
          <w:szCs w:val="24"/>
        </w:rPr>
      </w:pPr>
    </w:p>
    <w:p w14:paraId="0EA942F8" w14:textId="7DC1DD56" w:rsidR="001111BC" w:rsidRDefault="001111BC" w:rsidP="009C46EB">
      <w:pPr>
        <w:spacing w:after="0" w:line="276" w:lineRule="auto"/>
        <w:ind w:left="0" w:firstLine="0"/>
        <w:rPr>
          <w:rFonts w:asciiTheme="minorHAnsi" w:hAnsiTheme="minorHAnsi" w:cstheme="minorHAnsi"/>
          <w:sz w:val="24"/>
          <w:szCs w:val="24"/>
        </w:rPr>
      </w:pPr>
      <w:r>
        <w:rPr>
          <w:rFonts w:asciiTheme="minorHAnsi" w:hAnsiTheme="minorHAnsi" w:cstheme="minorHAnsi"/>
          <w:sz w:val="24"/>
          <w:szCs w:val="24"/>
        </w:rPr>
        <w:t>Bölüm Başkanı Onayı</w:t>
      </w:r>
    </w:p>
    <w:p w14:paraId="1728D092" w14:textId="77777777" w:rsidR="001111BC" w:rsidRPr="009C46EB" w:rsidRDefault="001111BC" w:rsidP="001111BC">
      <w:pPr>
        <w:ind w:left="709"/>
        <w:rPr>
          <w:rFonts w:asciiTheme="minorHAnsi" w:hAnsiTheme="minorHAnsi" w:cstheme="minorHAnsi"/>
          <w:b/>
        </w:rPr>
      </w:pPr>
      <w:r w:rsidRPr="009C46EB">
        <w:rPr>
          <w:rFonts w:asciiTheme="minorHAnsi" w:hAnsiTheme="minorHAnsi" w:cstheme="minorHAnsi"/>
          <w:b/>
        </w:rPr>
        <w:t>Adı-Soyadı:</w:t>
      </w:r>
    </w:p>
    <w:p w14:paraId="1AD61B86" w14:textId="77777777" w:rsidR="001111BC" w:rsidRPr="009C46EB" w:rsidRDefault="001111BC" w:rsidP="001111BC">
      <w:pPr>
        <w:ind w:left="709" w:right="539"/>
        <w:rPr>
          <w:rFonts w:asciiTheme="minorHAnsi" w:hAnsiTheme="minorHAnsi" w:cstheme="minorHAnsi"/>
          <w:b/>
        </w:rPr>
      </w:pPr>
      <w:proofErr w:type="gramStart"/>
      <w:r w:rsidRPr="009C46EB">
        <w:rPr>
          <w:rFonts w:asciiTheme="minorHAnsi" w:hAnsiTheme="minorHAnsi" w:cstheme="minorHAnsi"/>
          <w:b/>
        </w:rPr>
        <w:t>İmza :</w:t>
      </w:r>
      <w:proofErr w:type="gramEnd"/>
    </w:p>
    <w:p w14:paraId="22EA9536" w14:textId="77777777" w:rsidR="001111BC" w:rsidRPr="009C46EB" w:rsidRDefault="001111BC" w:rsidP="001111BC">
      <w:pPr>
        <w:spacing w:after="0" w:line="276" w:lineRule="auto"/>
        <w:ind w:left="709" w:firstLine="0"/>
        <w:rPr>
          <w:rFonts w:asciiTheme="minorHAnsi" w:hAnsiTheme="minorHAnsi" w:cstheme="minorHAnsi"/>
          <w:sz w:val="24"/>
          <w:szCs w:val="24"/>
        </w:rPr>
      </w:pPr>
      <w:r w:rsidRPr="009C46EB">
        <w:rPr>
          <w:rFonts w:asciiTheme="minorHAnsi" w:hAnsiTheme="minorHAnsi" w:cstheme="minorHAnsi"/>
          <w:b/>
        </w:rPr>
        <w:t>Tarih:</w:t>
      </w:r>
    </w:p>
    <w:p w14:paraId="77AF8A39" w14:textId="32228DB4" w:rsidR="009C46EB" w:rsidRDefault="009C46EB" w:rsidP="009C46EB">
      <w:pPr>
        <w:spacing w:after="0" w:line="276" w:lineRule="auto"/>
        <w:ind w:left="0" w:firstLine="0"/>
        <w:rPr>
          <w:rFonts w:asciiTheme="minorHAnsi" w:hAnsiTheme="minorHAnsi" w:cstheme="minorHAnsi"/>
          <w:sz w:val="24"/>
          <w:szCs w:val="24"/>
        </w:rPr>
      </w:pPr>
    </w:p>
    <w:p w14:paraId="72A306D5" w14:textId="77777777" w:rsidR="001111BC" w:rsidRPr="009C46EB" w:rsidRDefault="001111BC" w:rsidP="009C46EB">
      <w:pPr>
        <w:spacing w:after="0" w:line="276" w:lineRule="auto"/>
        <w:ind w:left="0" w:firstLine="0"/>
        <w:rPr>
          <w:rFonts w:asciiTheme="minorHAnsi" w:hAnsiTheme="minorHAnsi" w:cstheme="minorHAnsi"/>
          <w:sz w:val="24"/>
          <w:szCs w:val="24"/>
        </w:rPr>
      </w:pPr>
    </w:p>
    <w:p w14:paraId="74A5FF90" w14:textId="1F4A2755" w:rsidR="009C46EB" w:rsidRPr="009C46EB" w:rsidRDefault="009C46EB" w:rsidP="009C46EB">
      <w:pPr>
        <w:spacing w:after="0" w:line="276" w:lineRule="auto"/>
        <w:ind w:left="0" w:firstLine="0"/>
        <w:rPr>
          <w:rFonts w:asciiTheme="minorHAnsi" w:hAnsiTheme="minorHAnsi" w:cstheme="minorHAnsi"/>
          <w:sz w:val="24"/>
          <w:szCs w:val="24"/>
        </w:rPr>
      </w:pPr>
    </w:p>
    <w:p w14:paraId="2583C086" w14:textId="77777777" w:rsidR="009C46EB" w:rsidRPr="009C46EB" w:rsidRDefault="009C46EB" w:rsidP="009C46EB">
      <w:pPr>
        <w:rPr>
          <w:rFonts w:asciiTheme="minorHAnsi" w:hAnsiTheme="minorHAnsi" w:cstheme="minorHAnsi"/>
          <w:b/>
          <w:sz w:val="16"/>
          <w:szCs w:val="16"/>
        </w:rPr>
      </w:pPr>
      <w:r w:rsidRPr="009C46EB">
        <w:rPr>
          <w:rFonts w:asciiTheme="minorHAnsi" w:hAnsiTheme="minorHAnsi" w:cstheme="minorHAnsi"/>
          <w:b/>
          <w:sz w:val="16"/>
          <w:szCs w:val="16"/>
        </w:rPr>
        <w:t>Açıklamalar:</w:t>
      </w:r>
    </w:p>
    <w:p w14:paraId="4A7DA022" w14:textId="7136AAA0" w:rsidR="009C46EB" w:rsidRPr="009C46EB" w:rsidRDefault="009C46EB" w:rsidP="00692E4D">
      <w:pPr>
        <w:numPr>
          <w:ilvl w:val="0"/>
          <w:numId w:val="2"/>
        </w:numPr>
        <w:tabs>
          <w:tab w:val="clear" w:pos="720"/>
          <w:tab w:val="num" w:pos="142"/>
        </w:tab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Hizmet bedelinin, numune tesliminden önce Gaziantep Üniversitesi Döner Se</w:t>
      </w:r>
      <w:r w:rsidR="00521AFB">
        <w:rPr>
          <w:rFonts w:asciiTheme="minorHAnsi" w:hAnsiTheme="minorHAnsi" w:cstheme="minorHAnsi"/>
          <w:sz w:val="16"/>
          <w:szCs w:val="16"/>
        </w:rPr>
        <w:t>rmaye birimine makbuz karşılığı</w:t>
      </w:r>
      <w:r w:rsidRPr="009C46EB">
        <w:rPr>
          <w:rFonts w:asciiTheme="minorHAnsi" w:hAnsiTheme="minorHAnsi" w:cstheme="minorHAnsi"/>
          <w:sz w:val="16"/>
          <w:szCs w:val="16"/>
        </w:rPr>
        <w:t xml:space="preserve"> </w:t>
      </w:r>
      <w:r w:rsidRPr="009C46EB">
        <w:rPr>
          <w:rFonts w:asciiTheme="minorHAnsi" w:hAnsiTheme="minorHAnsi" w:cstheme="minorHAnsi"/>
          <w:b/>
          <w:sz w:val="16"/>
          <w:szCs w:val="16"/>
        </w:rPr>
        <w:t xml:space="preserve">Halk </w:t>
      </w:r>
      <w:r w:rsidR="00B37C90">
        <w:rPr>
          <w:rFonts w:asciiTheme="minorHAnsi" w:hAnsiTheme="minorHAnsi" w:cstheme="minorHAnsi"/>
          <w:b/>
          <w:sz w:val="16"/>
          <w:szCs w:val="16"/>
        </w:rPr>
        <w:t>Bankası, Üniversitesi Şubesi TR47 0001 2001 3380 0080 0000 06</w:t>
      </w:r>
      <w:r w:rsidRPr="009C46EB">
        <w:rPr>
          <w:rFonts w:asciiTheme="minorHAnsi" w:hAnsiTheme="minorHAnsi" w:cstheme="minorHAnsi"/>
          <w:b/>
          <w:sz w:val="16"/>
          <w:szCs w:val="16"/>
        </w:rPr>
        <w:t xml:space="preserve"> </w:t>
      </w:r>
      <w:proofErr w:type="spellStart"/>
      <w:r w:rsidRPr="009C46EB">
        <w:rPr>
          <w:rFonts w:asciiTheme="minorHAnsi" w:hAnsiTheme="minorHAnsi" w:cstheme="minorHAnsi"/>
          <w:b/>
          <w:sz w:val="16"/>
          <w:szCs w:val="16"/>
        </w:rPr>
        <w:t>no’lu</w:t>
      </w:r>
      <w:proofErr w:type="spellEnd"/>
      <w:r w:rsidRPr="009C46EB">
        <w:rPr>
          <w:rFonts w:asciiTheme="minorHAnsi" w:hAnsiTheme="minorHAnsi" w:cstheme="minorHAnsi"/>
          <w:b/>
          <w:sz w:val="16"/>
          <w:szCs w:val="16"/>
        </w:rPr>
        <w:t xml:space="preserve"> Gaziantep Üniversitesi </w:t>
      </w:r>
      <w:r w:rsidR="00692E4D" w:rsidRPr="00692E4D">
        <w:rPr>
          <w:rFonts w:asciiTheme="minorHAnsi" w:hAnsiTheme="minorHAnsi" w:cstheme="minorHAnsi"/>
          <w:b/>
          <w:sz w:val="16"/>
          <w:szCs w:val="16"/>
        </w:rPr>
        <w:t xml:space="preserve">Döner Sermaye Saymanlığı </w:t>
      </w:r>
      <w:r w:rsidRPr="009C46EB">
        <w:rPr>
          <w:rFonts w:asciiTheme="minorHAnsi" w:hAnsiTheme="minorHAnsi" w:cstheme="minorHAnsi"/>
          <w:b/>
          <w:sz w:val="16"/>
          <w:szCs w:val="16"/>
        </w:rPr>
        <w:t xml:space="preserve">hesabına </w:t>
      </w:r>
      <w:proofErr w:type="gramStart"/>
      <w:r w:rsidRPr="009C46EB">
        <w:rPr>
          <w:rFonts w:asciiTheme="minorHAnsi" w:hAnsiTheme="minorHAnsi" w:cstheme="minorHAnsi"/>
          <w:b/>
          <w:sz w:val="16"/>
          <w:szCs w:val="16"/>
        </w:rPr>
        <w:t>dekont</w:t>
      </w:r>
      <w:proofErr w:type="gramEnd"/>
      <w:r w:rsidRPr="009C46EB">
        <w:rPr>
          <w:rFonts w:asciiTheme="minorHAnsi" w:hAnsiTheme="minorHAnsi" w:cstheme="minorHAnsi"/>
          <w:b/>
          <w:sz w:val="16"/>
          <w:szCs w:val="16"/>
        </w:rPr>
        <w:t xml:space="preserve"> karşılığında yatırılması, ve Ücret yatırılırken parayı yatıran Şahıs ise Adres ve T.C. Kimlik Nosu, Firma ise Vergi Dairesi, Vergi Nosu ile ayrıca Banka ismi, Hesap nosu (IBAN) bilgileri de bildirilecektir. Analiz, Rapor Bedeli ve İşi Yapacak Öğretim Elemanı ism</w:t>
      </w:r>
      <w:r w:rsidR="003B23D8">
        <w:rPr>
          <w:rFonts w:asciiTheme="minorHAnsi" w:hAnsiTheme="minorHAnsi" w:cstheme="minorHAnsi"/>
          <w:b/>
          <w:sz w:val="16"/>
          <w:szCs w:val="16"/>
        </w:rPr>
        <w:t>inin belirtilmesi ve dekontunun</w:t>
      </w:r>
      <w:r w:rsidRPr="009C46EB">
        <w:rPr>
          <w:rFonts w:asciiTheme="minorHAnsi" w:hAnsiTheme="minorHAnsi" w:cstheme="minorHAnsi"/>
          <w:b/>
          <w:sz w:val="16"/>
          <w:szCs w:val="16"/>
        </w:rPr>
        <w:t xml:space="preserve"> teslim edilmesi </w:t>
      </w:r>
      <w:r w:rsidRPr="009C46EB">
        <w:rPr>
          <w:rFonts w:asciiTheme="minorHAnsi" w:hAnsiTheme="minorHAnsi" w:cstheme="minorHAnsi"/>
          <w:sz w:val="16"/>
          <w:szCs w:val="16"/>
        </w:rPr>
        <w:t xml:space="preserve">gerekmektedir. </w:t>
      </w:r>
    </w:p>
    <w:p w14:paraId="50750ED1" w14:textId="77777777" w:rsidR="009C46EB" w:rsidRPr="009C46EB" w:rsidRDefault="009C46EB" w:rsidP="009C46EB">
      <w:pPr>
        <w:numPr>
          <w:ilvl w:val="0"/>
          <w:numId w:val="2"/>
        </w:numPr>
        <w:tabs>
          <w:tab w:val="clear" w:pos="720"/>
          <w:tab w:val="num" w:pos="142"/>
        </w:tabs>
        <w:suppressAutoHyphen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Her türlü analiz ve inceleme ücrete tabi olup, hizmet bedeli ödenmeden numune analizleri gerçekleştirilmez.</w:t>
      </w:r>
    </w:p>
    <w:p w14:paraId="35C6594B" w14:textId="77777777" w:rsidR="009C46EB" w:rsidRPr="009C46EB" w:rsidRDefault="009C46EB" w:rsidP="009C46EB">
      <w:pPr>
        <w:numPr>
          <w:ilvl w:val="0"/>
          <w:numId w:val="2"/>
        </w:numPr>
        <w:tabs>
          <w:tab w:val="clear" w:pos="720"/>
          <w:tab w:val="num" w:pos="142"/>
        </w:tab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İş sahibinin kimliği yukarıda belirtilmiştir. Laboratuarımız bu protokol altında imzası bulunan kişiyi muhatap kabul eder ve analiz sonuçları, gizlilik göz önünde tutularak sadece iş sahibine verilir.</w:t>
      </w:r>
    </w:p>
    <w:p w14:paraId="155C6545" w14:textId="11B2FA98" w:rsidR="009C46EB" w:rsidRPr="009C46EB" w:rsidRDefault="009C46EB" w:rsidP="009C46EB">
      <w:pPr>
        <w:numPr>
          <w:ilvl w:val="0"/>
          <w:numId w:val="2"/>
        </w:numPr>
        <w:tabs>
          <w:tab w:val="clear" w:pos="720"/>
          <w:tab w:val="num" w:pos="142"/>
        </w:tab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Analiz sonuçları söz konusu ürünün Gaziantep Üniversitesi tarafından onaylandığı anlamında kullanılamaz.</w:t>
      </w:r>
    </w:p>
    <w:p w14:paraId="14A5C570" w14:textId="77777777" w:rsidR="009C46EB" w:rsidRPr="009C46EB" w:rsidRDefault="009C46EB" w:rsidP="009C46EB">
      <w:pPr>
        <w:numPr>
          <w:ilvl w:val="0"/>
          <w:numId w:val="2"/>
        </w:numPr>
        <w:tabs>
          <w:tab w:val="clear" w:pos="720"/>
          <w:tab w:val="num" w:pos="142"/>
        </w:tab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Analiz raporu analiz laboratuarının yazılı onayı alınmadan çoğaltılamaz.</w:t>
      </w:r>
    </w:p>
    <w:p w14:paraId="36940419" w14:textId="627BE9A6" w:rsidR="009C46EB" w:rsidRPr="009C46EB" w:rsidRDefault="009C46EB" w:rsidP="009C46EB">
      <w:pPr>
        <w:numPr>
          <w:ilvl w:val="0"/>
          <w:numId w:val="2"/>
        </w:numPr>
        <w:tabs>
          <w:tab w:val="clear" w:pos="720"/>
          <w:tab w:val="num" w:pos="142"/>
        </w:tabs>
        <w:suppressAutoHyphen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 xml:space="preserve">Gaziantep Üniversitesi Mühendislik Fakültesi </w:t>
      </w:r>
      <w:r w:rsidR="00521AFB">
        <w:rPr>
          <w:rFonts w:asciiTheme="minorHAnsi" w:hAnsiTheme="minorHAnsi" w:cstheme="minorHAnsi"/>
          <w:sz w:val="16"/>
          <w:szCs w:val="16"/>
        </w:rPr>
        <w:t>birim</w:t>
      </w:r>
      <w:r w:rsidRPr="009C46EB">
        <w:rPr>
          <w:rFonts w:asciiTheme="minorHAnsi" w:hAnsiTheme="minorHAnsi" w:cstheme="minorHAnsi"/>
          <w:sz w:val="16"/>
          <w:szCs w:val="16"/>
        </w:rPr>
        <w:t xml:space="preserve"> </w:t>
      </w:r>
      <w:r w:rsidR="00521AFB">
        <w:rPr>
          <w:rFonts w:asciiTheme="minorHAnsi" w:hAnsiTheme="minorHAnsi" w:cstheme="minorHAnsi"/>
          <w:sz w:val="16"/>
          <w:szCs w:val="16"/>
        </w:rPr>
        <w:t>laboratuvarları</w:t>
      </w:r>
      <w:r w:rsidRPr="009C46EB">
        <w:rPr>
          <w:rFonts w:asciiTheme="minorHAnsi" w:hAnsiTheme="minorHAnsi" w:cstheme="minorHAnsi"/>
          <w:sz w:val="16"/>
          <w:szCs w:val="16"/>
        </w:rPr>
        <w:t xml:space="preserve"> tarafından hazırlanan analiz raporları, sadece Laboratuar’a gönderilen ve/veya teslim edilen numuneyi tanımlar.</w:t>
      </w:r>
    </w:p>
    <w:p w14:paraId="0C843308" w14:textId="46BF71E0" w:rsidR="009C46EB" w:rsidRPr="009C46EB" w:rsidRDefault="009C46EB" w:rsidP="009C46EB">
      <w:pPr>
        <w:numPr>
          <w:ilvl w:val="0"/>
          <w:numId w:val="2"/>
        </w:numPr>
        <w:tabs>
          <w:tab w:val="clear" w:pos="720"/>
          <w:tab w:val="num" w:pos="142"/>
        </w:tabs>
        <w:suppressAutoHyphen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Rapor teslim tarihi, numunenin laboratu</w:t>
      </w:r>
      <w:r w:rsidR="00521AFB">
        <w:rPr>
          <w:rFonts w:asciiTheme="minorHAnsi" w:hAnsiTheme="minorHAnsi" w:cstheme="minorHAnsi"/>
          <w:sz w:val="16"/>
          <w:szCs w:val="16"/>
        </w:rPr>
        <w:t>v</w:t>
      </w:r>
      <w:r w:rsidRPr="009C46EB">
        <w:rPr>
          <w:rFonts w:asciiTheme="minorHAnsi" w:hAnsiTheme="minorHAnsi" w:cstheme="minorHAnsi"/>
          <w:sz w:val="16"/>
          <w:szCs w:val="16"/>
        </w:rPr>
        <w:t xml:space="preserve">ara ulaşmasını takiben en geç bir aydır. Herhangi bir gecikme durumunda gereken bilgilendirme yapılır. Analiz raporlarına itiraz süresi </w:t>
      </w:r>
      <w:r w:rsidRPr="009C46EB">
        <w:rPr>
          <w:rFonts w:asciiTheme="minorHAnsi" w:hAnsiTheme="minorHAnsi" w:cstheme="minorHAnsi"/>
          <w:b/>
          <w:sz w:val="16"/>
          <w:szCs w:val="16"/>
        </w:rPr>
        <w:t>1 ay</w:t>
      </w:r>
      <w:r w:rsidRPr="009C46EB">
        <w:rPr>
          <w:rFonts w:asciiTheme="minorHAnsi" w:hAnsiTheme="minorHAnsi" w:cstheme="minorHAnsi"/>
          <w:sz w:val="16"/>
          <w:szCs w:val="16"/>
        </w:rPr>
        <w:t>dır.</w:t>
      </w:r>
    </w:p>
    <w:p w14:paraId="48B92857" w14:textId="2EAC0898" w:rsidR="009C46EB" w:rsidRPr="009C46EB" w:rsidRDefault="009C46EB" w:rsidP="009C46EB">
      <w:pPr>
        <w:numPr>
          <w:ilvl w:val="0"/>
          <w:numId w:val="2"/>
        </w:numPr>
        <w:tabs>
          <w:tab w:val="clear" w:pos="720"/>
          <w:tab w:val="num" w:pos="284"/>
        </w:tabs>
        <w:suppressAutoHyphens/>
        <w:spacing w:after="0" w:line="240" w:lineRule="auto"/>
        <w:ind w:left="142" w:hanging="142"/>
        <w:rPr>
          <w:rFonts w:asciiTheme="minorHAnsi" w:hAnsiTheme="minorHAnsi" w:cstheme="minorHAnsi"/>
          <w:sz w:val="16"/>
          <w:szCs w:val="16"/>
        </w:rPr>
      </w:pPr>
      <w:r w:rsidRPr="009C46EB">
        <w:rPr>
          <w:rFonts w:asciiTheme="minorHAnsi" w:hAnsiTheme="minorHAnsi" w:cstheme="minorHAnsi"/>
          <w:sz w:val="16"/>
          <w:szCs w:val="16"/>
        </w:rPr>
        <w:t>Ücretlere %18 KDV dahil</w:t>
      </w:r>
      <w:r w:rsidR="006F1629">
        <w:rPr>
          <w:rFonts w:asciiTheme="minorHAnsi" w:hAnsiTheme="minorHAnsi" w:cstheme="minorHAnsi"/>
          <w:sz w:val="16"/>
          <w:szCs w:val="16"/>
        </w:rPr>
        <w:t>dir</w:t>
      </w:r>
      <w:bookmarkStart w:id="0" w:name="_GoBack"/>
      <w:bookmarkEnd w:id="0"/>
      <w:r w:rsidRPr="009C46EB">
        <w:rPr>
          <w:rFonts w:asciiTheme="minorHAnsi" w:hAnsiTheme="minorHAnsi" w:cstheme="minorHAnsi"/>
          <w:sz w:val="16"/>
          <w:szCs w:val="16"/>
        </w:rPr>
        <w:t>.</w:t>
      </w:r>
    </w:p>
    <w:p w14:paraId="7AD3B0A2" w14:textId="77777777" w:rsidR="009C46EB" w:rsidRPr="009C46EB" w:rsidRDefault="009C46EB" w:rsidP="009C46EB">
      <w:pPr>
        <w:spacing w:after="0" w:line="276" w:lineRule="auto"/>
        <w:ind w:left="0" w:firstLine="0"/>
        <w:rPr>
          <w:rFonts w:asciiTheme="minorHAnsi" w:hAnsiTheme="minorHAnsi" w:cstheme="minorHAnsi"/>
          <w:sz w:val="24"/>
          <w:szCs w:val="24"/>
        </w:rPr>
      </w:pPr>
    </w:p>
    <w:sectPr w:rsidR="009C46EB" w:rsidRPr="009C4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6922"/>
    <w:multiLevelType w:val="hybridMultilevel"/>
    <w:tmpl w:val="AF283A60"/>
    <w:lvl w:ilvl="0" w:tplc="D3C8229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0F1B52"/>
    <w:multiLevelType w:val="hybridMultilevel"/>
    <w:tmpl w:val="55864AD0"/>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E38B6"/>
    <w:rsid w:val="001111BC"/>
    <w:rsid w:val="00115FCF"/>
    <w:rsid w:val="003B23D8"/>
    <w:rsid w:val="003E38B6"/>
    <w:rsid w:val="00521AFB"/>
    <w:rsid w:val="00692E4D"/>
    <w:rsid w:val="006F1629"/>
    <w:rsid w:val="00901850"/>
    <w:rsid w:val="009C46EB"/>
    <w:rsid w:val="00A67FF0"/>
    <w:rsid w:val="00B37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28E1"/>
  <w15:chartTrackingRefBased/>
  <w15:docId w15:val="{67B55C8C-EE36-4088-AC58-4DFA0B0F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EB"/>
    <w:pPr>
      <w:spacing w:after="161" w:line="256" w:lineRule="auto"/>
      <w:ind w:left="10" w:hanging="10"/>
    </w:pPr>
    <w:rPr>
      <w:rFonts w:ascii="Calibri" w:eastAsia="Calibri" w:hAnsi="Calibri" w:cs="Calibri"/>
      <w:color w:val="000000"/>
      <w:lang w:eastAsia="tr-TR"/>
    </w:rPr>
  </w:style>
  <w:style w:type="paragraph" w:styleId="Balk1">
    <w:name w:val="heading 1"/>
    <w:basedOn w:val="Normal"/>
    <w:next w:val="Normal"/>
    <w:link w:val="Balk1Char"/>
    <w:qFormat/>
    <w:rsid w:val="009C46EB"/>
    <w:pPr>
      <w:keepNext/>
      <w:spacing w:after="0" w:line="240" w:lineRule="auto"/>
      <w:ind w:left="0" w:firstLine="0"/>
      <w:jc w:val="center"/>
      <w:outlineLvl w:val="0"/>
    </w:pPr>
    <w:rPr>
      <w:rFonts w:ascii="Times New Roman" w:eastAsia="Times New Roman" w:hAnsi="Times New Roman" w:cs="Times New Roman"/>
      <w:b/>
      <w:color w:val="auto"/>
      <w:sz w:val="24"/>
      <w:szCs w:val="20"/>
      <w:lang w:val="x-none" w:eastAsia="x-none"/>
    </w:rPr>
  </w:style>
  <w:style w:type="paragraph" w:styleId="Balk4">
    <w:name w:val="heading 4"/>
    <w:basedOn w:val="Normal"/>
    <w:next w:val="Normal"/>
    <w:link w:val="Balk4Char"/>
    <w:qFormat/>
    <w:rsid w:val="009C46EB"/>
    <w:pPr>
      <w:keepNext/>
      <w:spacing w:after="0" w:line="240" w:lineRule="auto"/>
      <w:ind w:left="0" w:firstLine="0"/>
      <w:jc w:val="both"/>
      <w:outlineLvl w:val="3"/>
    </w:pPr>
    <w:rPr>
      <w:rFonts w:ascii="Arial" w:eastAsia="Times New Roman" w:hAnsi="Arial" w:cs="Times New Roman"/>
      <w:b/>
      <w:color w:val="auto"/>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46EB"/>
    <w:rPr>
      <w:rFonts w:ascii="Times New Roman" w:eastAsia="Times New Roman" w:hAnsi="Times New Roman" w:cs="Times New Roman"/>
      <w:b/>
      <w:sz w:val="24"/>
      <w:szCs w:val="20"/>
      <w:lang w:val="x-none" w:eastAsia="x-none"/>
    </w:rPr>
  </w:style>
  <w:style w:type="character" w:customStyle="1" w:styleId="Balk4Char">
    <w:name w:val="Başlık 4 Char"/>
    <w:basedOn w:val="VarsaylanParagrafYazTipi"/>
    <w:link w:val="Balk4"/>
    <w:rsid w:val="009C46EB"/>
    <w:rPr>
      <w:rFonts w:ascii="Arial" w:eastAsia="Times New Roman" w:hAnsi="Arial" w:cs="Times New Roman"/>
      <w:b/>
      <w:sz w:val="20"/>
      <w:szCs w:val="20"/>
      <w:lang w:eastAsia="tr-TR"/>
    </w:rPr>
  </w:style>
  <w:style w:type="paragraph" w:styleId="AltBilgi">
    <w:name w:val="footer"/>
    <w:basedOn w:val="Normal"/>
    <w:link w:val="AltBilgiChar"/>
    <w:rsid w:val="009C46EB"/>
    <w:pPr>
      <w:tabs>
        <w:tab w:val="center" w:pos="4536"/>
        <w:tab w:val="right" w:pos="9072"/>
      </w:tabs>
      <w:spacing w:after="0" w:line="240" w:lineRule="auto"/>
      <w:ind w:left="0" w:firstLine="0"/>
    </w:pPr>
    <w:rPr>
      <w:rFonts w:ascii="Times New Roman" w:eastAsia="Times New Roman" w:hAnsi="Times New Roman" w:cs="Times New Roman"/>
      <w:color w:val="auto"/>
      <w:sz w:val="20"/>
      <w:szCs w:val="20"/>
    </w:rPr>
  </w:style>
  <w:style w:type="character" w:customStyle="1" w:styleId="FooterChar">
    <w:name w:val="Footer Char"/>
    <w:basedOn w:val="VarsaylanParagrafYazTipi"/>
    <w:uiPriority w:val="99"/>
    <w:semiHidden/>
    <w:rsid w:val="009C46EB"/>
    <w:rPr>
      <w:rFonts w:ascii="Calibri" w:eastAsia="Calibri" w:hAnsi="Calibri" w:cs="Calibri"/>
      <w:color w:val="000000"/>
      <w:lang w:eastAsia="tr-TR"/>
    </w:rPr>
  </w:style>
  <w:style w:type="character" w:customStyle="1" w:styleId="AltBilgiChar">
    <w:name w:val="Alt Bilgi Char"/>
    <w:basedOn w:val="VarsaylanParagrafYazTipi"/>
    <w:link w:val="AltBilgi"/>
    <w:rsid w:val="009C46E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technopc</cp:lastModifiedBy>
  <cp:revision>8</cp:revision>
  <dcterms:created xsi:type="dcterms:W3CDTF">2023-01-01T22:30:00Z</dcterms:created>
  <dcterms:modified xsi:type="dcterms:W3CDTF">2023-05-11T13:07:00Z</dcterms:modified>
</cp:coreProperties>
</file>