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GAZİANTEP ÜNİVERSİTESİ</w:t>
      </w: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DERS DAĞILIM</w:t>
      </w:r>
      <w:r w:rsidR="0021119A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</w:t>
      </w:r>
      <w:r w:rsidR="002F7269" w:rsidRPr="004C3B1A">
        <w:rPr>
          <w:rFonts w:ascii="Times New Roman" w:hAnsi="Times New Roman" w:cs="Times New Roman"/>
          <w:b/>
          <w:sz w:val="24"/>
          <w:szCs w:val="24"/>
          <w:lang w:val="tr-TR"/>
        </w:rPr>
        <w:t>DERSLERİN</w:t>
      </w:r>
      <w:r w:rsidR="002F72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1119A">
        <w:rPr>
          <w:rFonts w:ascii="Times New Roman" w:hAnsi="Times New Roman" w:cs="Times New Roman"/>
          <w:b/>
          <w:sz w:val="24"/>
          <w:szCs w:val="24"/>
          <w:lang w:val="tr-TR"/>
        </w:rPr>
        <w:t>ŞUBELERE AYRILMASINA İLİŞKİN</w:t>
      </w: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UYGULAMA ESASLARI</w:t>
      </w:r>
      <w:r w:rsidR="00E43C66"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YÖNERGESİ</w:t>
      </w: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BİRİNCİ BÖLÜM</w:t>
      </w:r>
    </w:p>
    <w:p w:rsidR="00D15565" w:rsidRPr="00593F78" w:rsidRDefault="00D15565" w:rsidP="00D15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Amaç, Kapsam, Dayanak</w:t>
      </w:r>
      <w:r w:rsidR="003D289C">
        <w:rPr>
          <w:rFonts w:ascii="Times New Roman" w:hAnsi="Times New Roman" w:cs="Times New Roman"/>
          <w:b/>
          <w:sz w:val="24"/>
          <w:szCs w:val="24"/>
          <w:lang w:val="tr-TR"/>
        </w:rPr>
        <w:t>, Tanımlar</w:t>
      </w:r>
    </w:p>
    <w:p w:rsidR="00D15565" w:rsidRPr="00593F78" w:rsidRDefault="00D15565" w:rsidP="00D1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Amaç</w:t>
      </w:r>
    </w:p>
    <w:p w:rsidR="00D15565" w:rsidRPr="00593F78" w:rsidRDefault="00D15565" w:rsidP="00D1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MADDE 1</w:t>
      </w:r>
      <w:r w:rsidRPr="00593F78">
        <w:rPr>
          <w:b/>
          <w:sz w:val="24"/>
          <w:szCs w:val="24"/>
          <w:lang w:val="tr-TR"/>
        </w:rPr>
        <w:t xml:space="preserve"> </w:t>
      </w: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E43C66" w:rsidRPr="00593F78">
        <w:rPr>
          <w:rFonts w:ascii="Times New Roman" w:hAnsi="Times New Roman" w:cs="Times New Roman"/>
          <w:sz w:val="24"/>
          <w:szCs w:val="24"/>
          <w:lang w:val="tr-TR"/>
        </w:rPr>
        <w:t>Yönergenin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amacı; Gaziantep Üniversitesi’ne bağlı tüm birimlerde ders dağılımlarında ve derslerin şubelere ayrılarak öğretim elemanları tarafından verilmesinde uygulanması gerek</w:t>
      </w:r>
      <w:r w:rsidR="00E74576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kurallara ilişkin usul ve esasları düzenlemektir.</w:t>
      </w:r>
    </w:p>
    <w:p w:rsidR="00D15565" w:rsidRPr="00593F78" w:rsidRDefault="00D15565" w:rsidP="008E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43C66" w:rsidRPr="00593F78" w:rsidRDefault="00E43C66" w:rsidP="00E43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Kapsam</w:t>
      </w:r>
    </w:p>
    <w:p w:rsidR="00E43C66" w:rsidRPr="00593F78" w:rsidRDefault="00E43C66" w:rsidP="00E4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MADDE 2</w:t>
      </w:r>
      <w:r w:rsidRPr="00593F78">
        <w:rPr>
          <w:b/>
          <w:sz w:val="24"/>
          <w:szCs w:val="24"/>
          <w:lang w:val="tr-TR"/>
        </w:rPr>
        <w:t xml:space="preserve"> </w:t>
      </w: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Bu yönerge, Gaziantep Üniversitesi’ne bağlı tüm birimlerde</w:t>
      </w:r>
      <w:r w:rsidR="00593F78" w:rsidRPr="00593F78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ders dağılımlarında</w:t>
      </w:r>
      <w:r w:rsidR="005203FB">
        <w:rPr>
          <w:rFonts w:ascii="Times New Roman" w:hAnsi="Times New Roman" w:cs="Times New Roman"/>
          <w:sz w:val="24"/>
          <w:szCs w:val="24"/>
          <w:lang w:val="tr-TR"/>
        </w:rPr>
        <w:t>, dönem dışı ders önerilerinde,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203FB">
        <w:rPr>
          <w:rFonts w:ascii="Times New Roman" w:hAnsi="Times New Roman" w:cs="Times New Roman"/>
          <w:sz w:val="24"/>
          <w:szCs w:val="24"/>
          <w:lang w:val="tr-TR"/>
        </w:rPr>
        <w:t>derslerin açılabilmesi için gerekli minimum öğrenci sayıları</w:t>
      </w:r>
      <w:r w:rsidR="0021119A">
        <w:rPr>
          <w:rFonts w:ascii="Times New Roman" w:hAnsi="Times New Roman" w:cs="Times New Roman"/>
          <w:sz w:val="24"/>
          <w:szCs w:val="24"/>
          <w:lang w:val="tr-TR"/>
        </w:rPr>
        <w:t>nın belirlenmesi</w:t>
      </w:r>
      <w:r w:rsidR="005203FB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>derslerin şubelere ayrılarak verilmesinde ilgili birim amirleri, bölüm başkanları ve öğretim ele</w:t>
      </w:r>
      <w:r w:rsidR="00593F78" w:rsidRPr="00593F78">
        <w:rPr>
          <w:rFonts w:ascii="Times New Roman" w:hAnsi="Times New Roman" w:cs="Times New Roman"/>
          <w:sz w:val="24"/>
          <w:szCs w:val="24"/>
          <w:lang w:val="tr-TR"/>
        </w:rPr>
        <w:t>manlarının uyması gereken kural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lara ilişkin usul ve esasları kapsar. </w:t>
      </w:r>
    </w:p>
    <w:p w:rsidR="00593F78" w:rsidRPr="00593F78" w:rsidRDefault="00593F78" w:rsidP="00E4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3F78" w:rsidRPr="003D289C" w:rsidRDefault="00593F78" w:rsidP="00593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 xml:space="preserve">Dayanak </w:t>
      </w:r>
    </w:p>
    <w:p w:rsidR="00593F78" w:rsidRPr="003D289C" w:rsidRDefault="00593F78" w:rsidP="0059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3 -  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Bu esaslar </w:t>
      </w:r>
      <w:r w:rsidR="005203FB"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Gaziantep 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>Üniversite</w:t>
      </w:r>
      <w:r w:rsidR="005203FB" w:rsidRPr="003D289C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 Önlisans ve Lisans Eğitim-Öğretim Yönetmeli</w:t>
      </w:r>
      <w:r w:rsidR="005203FB"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klerine 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dayanılarak hazırlanmıştır. </w:t>
      </w:r>
    </w:p>
    <w:p w:rsidR="003D289C" w:rsidRPr="003D289C" w:rsidRDefault="003D289C" w:rsidP="0059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D289C" w:rsidRPr="003D289C" w:rsidRDefault="003D289C" w:rsidP="003D289C">
      <w:pPr>
        <w:spacing w:after="0" w:line="240" w:lineRule="auto"/>
        <w:jc w:val="both"/>
        <w:rPr>
          <w:rStyle w:val="AltKonuBalChar"/>
          <w:rFonts w:ascii="Times New Roman" w:hAnsi="Times New Roman" w:cs="Times New Roman"/>
          <w:b/>
          <w:lang w:val="tr-TR"/>
        </w:rPr>
      </w:pPr>
      <w:r w:rsidRPr="003D289C">
        <w:rPr>
          <w:rStyle w:val="AltKonuBalChar"/>
          <w:rFonts w:ascii="Times New Roman" w:hAnsi="Times New Roman" w:cs="Times New Roman"/>
          <w:b/>
          <w:lang w:val="tr-TR"/>
        </w:rPr>
        <w:t xml:space="preserve">Tanımlar </w:t>
      </w:r>
    </w:p>
    <w:p w:rsidR="003D289C" w:rsidRPr="003D289C" w:rsidRDefault="003D289C" w:rsidP="003D289C">
      <w:pPr>
        <w:spacing w:after="0" w:line="240" w:lineRule="auto"/>
        <w:jc w:val="both"/>
        <w:rPr>
          <w:rStyle w:val="AltKonuBalChar"/>
          <w:rFonts w:ascii="Times New Roman" w:hAnsi="Times New Roman" w:cs="Times New Roman"/>
          <w:lang w:val="tr-TR"/>
        </w:rPr>
      </w:pPr>
      <w:r w:rsidRPr="003D289C">
        <w:rPr>
          <w:rStyle w:val="AltKonuBalChar"/>
          <w:rFonts w:ascii="Times New Roman" w:hAnsi="Times New Roman" w:cs="Times New Roman"/>
          <w:b/>
          <w:lang w:val="tr-TR"/>
        </w:rPr>
        <w:t xml:space="preserve">MADDE 4 - </w:t>
      </w:r>
      <w:r w:rsidRPr="003D289C">
        <w:rPr>
          <w:rStyle w:val="AltKonuBalChar"/>
          <w:rFonts w:ascii="Times New Roman" w:hAnsi="Times New Roman" w:cs="Times New Roman"/>
          <w:lang w:val="tr-TR"/>
        </w:rPr>
        <w:t>Bu esaslarda geçen;</w:t>
      </w:r>
    </w:p>
    <w:p w:rsidR="003D289C" w:rsidRPr="00B303E1" w:rsidRDefault="003D289C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>Üniversite: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 Gaziantep Üniversitesini, </w:t>
      </w:r>
    </w:p>
    <w:p w:rsidR="00B303E1" w:rsidRPr="00E74576" w:rsidRDefault="00B303E1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Program: </w:t>
      </w:r>
      <w:r w:rsidRPr="00B303E1">
        <w:rPr>
          <w:rFonts w:ascii="Times New Roman" w:hAnsi="Times New Roman" w:cs="Times New Roman"/>
          <w:sz w:val="24"/>
          <w:szCs w:val="24"/>
          <w:lang w:val="tr-TR"/>
        </w:rPr>
        <w:t>Önlisans, lisans veya lisansüstü programları,</w:t>
      </w:r>
    </w:p>
    <w:p w:rsidR="00E74576" w:rsidRPr="00E74576" w:rsidRDefault="00E74576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Anabilim Dalı: </w:t>
      </w:r>
      <w:r w:rsidRPr="00E74576">
        <w:rPr>
          <w:rFonts w:ascii="Times New Roman" w:hAnsi="Times New Roman" w:cs="Times New Roman"/>
          <w:sz w:val="24"/>
          <w:szCs w:val="24"/>
          <w:lang w:val="tr-TR"/>
        </w:rPr>
        <w:t>Bir bölümde bağlı anabilim dallarını,</w:t>
      </w:r>
    </w:p>
    <w:p w:rsidR="00B303E1" w:rsidRPr="00B303E1" w:rsidRDefault="00B303E1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Bölüm: </w:t>
      </w:r>
      <w:r w:rsidRPr="00B303E1">
        <w:rPr>
          <w:rFonts w:ascii="Times New Roman" w:hAnsi="Times New Roman" w:cs="Times New Roman"/>
          <w:sz w:val="24"/>
          <w:szCs w:val="24"/>
          <w:lang w:val="tr-TR"/>
        </w:rPr>
        <w:t>Uhdesinde önlisans, lisans veya lisansüstü programları bulunduran akademik birimleri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B303E1" w:rsidRPr="00E74576" w:rsidRDefault="00B303E1" w:rsidP="00B303E1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 xml:space="preserve">Bölüm Başkanı: </w:t>
      </w:r>
      <w:r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Gaziantep Üniversitesi akademik birimlerine bağlı Bölüm Başkanlarını, </w:t>
      </w:r>
    </w:p>
    <w:p w:rsidR="00E74576" w:rsidRPr="002F56D5" w:rsidRDefault="00E74576" w:rsidP="00B303E1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Bölüm Kurulu: </w:t>
      </w:r>
      <w:r w:rsidRPr="00E74576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2B2205">
        <w:rPr>
          <w:rFonts w:ascii="Times New Roman" w:hAnsi="Times New Roman" w:cs="Times New Roman"/>
          <w:sz w:val="24"/>
          <w:szCs w:val="24"/>
          <w:lang w:val="tr-TR"/>
        </w:rPr>
        <w:t xml:space="preserve"> başkanı, bölüm başkan yardımcıları ve anabilim dalı başkanlarından</w:t>
      </w:r>
      <w:r w:rsidRPr="00E74576">
        <w:rPr>
          <w:rFonts w:ascii="Times New Roman" w:hAnsi="Times New Roman" w:cs="Times New Roman"/>
          <w:sz w:val="24"/>
          <w:szCs w:val="24"/>
          <w:lang w:val="tr-TR"/>
        </w:rPr>
        <w:t xml:space="preserve"> oluşan kurulu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2F56D5" w:rsidRPr="00F738D6" w:rsidRDefault="002F56D5" w:rsidP="00B303E1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738D6">
        <w:rPr>
          <w:rFonts w:ascii="Times New Roman" w:hAnsi="Times New Roman" w:cs="Times New Roman"/>
          <w:b/>
          <w:sz w:val="24"/>
          <w:szCs w:val="24"/>
          <w:lang w:val="tr-TR"/>
        </w:rPr>
        <w:t>Akademik Bölüm Kurulu:</w:t>
      </w:r>
      <w:r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 Bölümde fiilen eğitim-öğretim görevi yapmakta olan öğretim üyeleri, öğretim görevlileri ve okutmanlardan oluşur.</w:t>
      </w:r>
    </w:p>
    <w:p w:rsidR="003D289C" w:rsidRPr="002F56D5" w:rsidRDefault="003D289C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6D5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Birim: </w:t>
      </w:r>
      <w:r w:rsidR="00E74576" w:rsidRPr="002F56D5">
        <w:rPr>
          <w:rFonts w:ascii="Times New Roman" w:hAnsi="Times New Roman" w:cs="Times New Roman"/>
          <w:sz w:val="24"/>
          <w:szCs w:val="24"/>
          <w:lang w:val="tr-TR"/>
        </w:rPr>
        <w:t>Gaziantep Üniversitesine bağlı</w:t>
      </w:r>
      <w:r w:rsidRPr="002F56D5">
        <w:rPr>
          <w:rFonts w:ascii="Times New Roman" w:hAnsi="Times New Roman" w:cs="Times New Roman"/>
          <w:sz w:val="24"/>
          <w:szCs w:val="24"/>
          <w:lang w:val="tr-TR"/>
        </w:rPr>
        <w:t xml:space="preserve"> tüm fakülte/e</w:t>
      </w:r>
      <w:r w:rsidR="00070A90" w:rsidRPr="002F56D5">
        <w:rPr>
          <w:rFonts w:ascii="Times New Roman" w:hAnsi="Times New Roman" w:cs="Times New Roman"/>
          <w:sz w:val="24"/>
          <w:szCs w:val="24"/>
          <w:lang w:val="tr-TR"/>
        </w:rPr>
        <w:t>nstitü/yüksekokul/meslek yüksek</w:t>
      </w:r>
      <w:r w:rsidR="00E74576" w:rsidRPr="002F56D5">
        <w:rPr>
          <w:rFonts w:ascii="Times New Roman" w:hAnsi="Times New Roman" w:cs="Times New Roman"/>
          <w:sz w:val="24"/>
          <w:szCs w:val="24"/>
          <w:lang w:val="tr-TR"/>
        </w:rPr>
        <w:t>okullarını</w:t>
      </w:r>
      <w:r w:rsidRPr="002F56D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3D289C" w:rsidRPr="003D289C" w:rsidRDefault="003D289C" w:rsidP="003D289C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Birim Amiri: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Dekan/Enstitü Müdürü/Y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üksekokul Müdürü/Meslek Yükseko</w:t>
      </w:r>
      <w:r w:rsidR="00E74576">
        <w:rPr>
          <w:rFonts w:ascii="Times New Roman" w:hAnsi="Times New Roman" w:cs="Times New Roman"/>
          <w:sz w:val="24"/>
          <w:szCs w:val="24"/>
          <w:lang w:val="tr-TR"/>
        </w:rPr>
        <w:t>kulu Müdürlerini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3D289C" w:rsidRPr="003D289C" w:rsidRDefault="003D289C" w:rsidP="003D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sz w:val="24"/>
          <w:szCs w:val="24"/>
          <w:lang w:val="tr-TR"/>
        </w:rPr>
        <w:t>ifade eder.</w:t>
      </w:r>
    </w:p>
    <w:p w:rsidR="00593F78" w:rsidRPr="003D289C" w:rsidRDefault="00593F78" w:rsidP="00E4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3F78" w:rsidRPr="003D289C" w:rsidRDefault="00593F78" w:rsidP="00593F7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>İKİNCİ BÖLÜM</w:t>
      </w:r>
    </w:p>
    <w:p w:rsidR="00B047C4" w:rsidRPr="003D289C" w:rsidRDefault="00B047C4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>Ders Dağılımı ve Dönem Dışı Ders Önerisi</w:t>
      </w:r>
    </w:p>
    <w:p w:rsidR="00B047C4" w:rsidRPr="003D289C" w:rsidRDefault="00B047C4" w:rsidP="00B047C4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93F78" w:rsidRPr="003D289C" w:rsidRDefault="00B047C4" w:rsidP="00B047C4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289C">
        <w:rPr>
          <w:rFonts w:ascii="Times New Roman" w:hAnsi="Times New Roman" w:cs="Times New Roman"/>
          <w:b/>
          <w:sz w:val="24"/>
          <w:szCs w:val="24"/>
          <w:lang w:val="tr-TR"/>
        </w:rPr>
        <w:t>Ders Dağılımı</w:t>
      </w:r>
    </w:p>
    <w:p w:rsidR="004867C8" w:rsidRDefault="00695F07" w:rsidP="008E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MADDE 5</w:t>
      </w:r>
      <w:r w:rsidR="00593F78"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 -</w:t>
      </w:r>
      <w:r w:rsidR="002D6511" w:rsidRPr="003D289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3F78" w:rsidRPr="003D289C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380C93" w:rsidRPr="003D289C">
        <w:rPr>
          <w:rFonts w:ascii="Times New Roman" w:hAnsi="Times New Roman" w:cs="Times New Roman"/>
          <w:sz w:val="24"/>
          <w:szCs w:val="24"/>
          <w:lang w:val="tr-TR"/>
        </w:rPr>
        <w:t>ers</w:t>
      </w:r>
      <w:r w:rsidR="00380C93" w:rsidRPr="00593F78">
        <w:rPr>
          <w:rFonts w:ascii="Times New Roman" w:hAnsi="Times New Roman" w:cs="Times New Roman"/>
          <w:sz w:val="24"/>
          <w:szCs w:val="24"/>
          <w:lang w:val="tr-TR"/>
        </w:rPr>
        <w:t xml:space="preserve"> dağılımlarında </w:t>
      </w:r>
      <w:r w:rsidR="00512285" w:rsidRPr="00512285">
        <w:rPr>
          <w:rFonts w:ascii="Times New Roman" w:hAnsi="Times New Roman" w:cs="Times New Roman"/>
          <w:sz w:val="24"/>
          <w:szCs w:val="24"/>
          <w:lang w:val="tr-TR"/>
        </w:rPr>
        <w:t>aşağıdaki kurallara uyulma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 xml:space="preserve">sı </w:t>
      </w:r>
      <w:r w:rsidR="00512285" w:rsidRPr="00512285">
        <w:rPr>
          <w:rFonts w:ascii="Times New Roman" w:hAnsi="Times New Roman" w:cs="Times New Roman"/>
          <w:sz w:val="24"/>
          <w:szCs w:val="24"/>
          <w:lang w:val="tr-TR"/>
        </w:rPr>
        <w:t>zorunlu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dur</w:t>
      </w:r>
      <w:r w:rsidR="00512285" w:rsidRPr="00512285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4867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D6511" w:rsidRPr="00F738D6" w:rsidRDefault="002D6511" w:rsidP="002D6511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Her eğitim-öğretim dönemi/yılı başından en az bir ay önce </w:t>
      </w:r>
      <w:r w:rsidR="002F56D5"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akademik bölüm kurulunda </w:t>
      </w:r>
      <w:r w:rsidR="00F738D6" w:rsidRPr="00F738D6">
        <w:rPr>
          <w:rFonts w:ascii="Times New Roman" w:hAnsi="Times New Roman" w:cs="Times New Roman"/>
          <w:sz w:val="24"/>
          <w:szCs w:val="24"/>
          <w:lang w:val="tr-TR"/>
        </w:rPr>
        <w:t>açılması önerilen</w:t>
      </w:r>
      <w:r w:rsidR="002F56D5"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738D6">
        <w:rPr>
          <w:rFonts w:ascii="Times New Roman" w:hAnsi="Times New Roman" w:cs="Times New Roman"/>
          <w:sz w:val="24"/>
          <w:szCs w:val="24"/>
          <w:lang w:val="tr-TR"/>
        </w:rPr>
        <w:t>dersler</w:t>
      </w:r>
      <w:r w:rsidR="004B1533" w:rsidRPr="00F738D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203FB" w:rsidRPr="00F738D6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2271D"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bölüm kurulunun </w:t>
      </w:r>
      <w:r w:rsidR="00F738D6"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teklifi </w:t>
      </w:r>
      <w:r w:rsidRPr="00F738D6">
        <w:rPr>
          <w:rFonts w:ascii="Times New Roman" w:hAnsi="Times New Roman" w:cs="Times New Roman"/>
          <w:sz w:val="24"/>
          <w:szCs w:val="24"/>
          <w:lang w:val="tr-TR"/>
        </w:rPr>
        <w:t xml:space="preserve">üzerine ilgili birim kurulu tarafından karar verilir. </w:t>
      </w:r>
    </w:p>
    <w:p w:rsidR="003C54C0" w:rsidRPr="002D6511" w:rsidRDefault="00B303E1" w:rsidP="003C54C0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Z</w:t>
      </w:r>
      <w:r w:rsidR="000A46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orunlu </w:t>
      </w:r>
      <w:r w:rsidR="003C54C0">
        <w:rPr>
          <w:rFonts w:ascii="Times New Roman" w:eastAsia="Times New Roman" w:hAnsi="Times New Roman" w:cs="Times New Roman"/>
          <w:sz w:val="24"/>
          <w:szCs w:val="24"/>
          <w:lang w:val="tr-TR"/>
        </w:rPr>
        <w:t>nedenlerle bir ders</w:t>
      </w:r>
      <w:r w:rsidR="00070A90">
        <w:rPr>
          <w:rFonts w:ascii="Times New Roman" w:eastAsia="Times New Roman" w:hAnsi="Times New Roman" w:cs="Times New Roman"/>
          <w:sz w:val="24"/>
          <w:szCs w:val="24"/>
          <w:lang w:val="tr-TR"/>
        </w:rPr>
        <w:t>in</w:t>
      </w:r>
      <w:r w:rsidR="00C92D4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3C54C0">
        <w:rPr>
          <w:rFonts w:ascii="Times New Roman" w:eastAsia="Times New Roman" w:hAnsi="Times New Roman" w:cs="Times New Roman"/>
          <w:sz w:val="24"/>
          <w:szCs w:val="24"/>
          <w:lang w:val="tr-TR"/>
        </w:rPr>
        <w:t>farklı öğretim elemanları tarafından şubelere ayrılarak verilmesine bu yönergede bahsedilen esaslar çerçeves</w:t>
      </w:r>
      <w:r w:rsidR="005203FB">
        <w:rPr>
          <w:rFonts w:ascii="Times New Roman" w:eastAsia="Times New Roman" w:hAnsi="Times New Roman" w:cs="Times New Roman"/>
          <w:sz w:val="24"/>
          <w:szCs w:val="24"/>
          <w:lang w:val="tr-TR"/>
        </w:rPr>
        <w:t>inde ilgili birim yönetim kurulları</w:t>
      </w:r>
      <w:r w:rsidR="003C54C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tarafından karar verilir. </w:t>
      </w:r>
    </w:p>
    <w:p w:rsidR="002D6511" w:rsidRPr="002D6511" w:rsidRDefault="003C54C0" w:rsidP="00305BAE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Ancak ö</w:t>
      </w:r>
      <w:r w:rsidR="002D6511" w:rsidRPr="002D6511">
        <w:rPr>
          <w:rFonts w:ascii="Times New Roman" w:eastAsia="Times New Roman" w:hAnsi="Times New Roman" w:cs="Times New Roman"/>
          <w:sz w:val="24"/>
          <w:szCs w:val="24"/>
          <w:lang w:val="tr-TR"/>
        </w:rPr>
        <w:t>ğrenci sayısının fazlalığı ve dersi verebilecek yeterli sayıda öğretim elemanı bulunmaması gibi zorunlu hallerde bir ders aynı öğretim elemanı tarafından farklı zamanlı iki veya daha fazla şubeler</w:t>
      </w:r>
      <w:r w:rsidR="000A46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 ayrılarak </w:t>
      </w:r>
      <w:r w:rsidR="002D6511" w:rsidRPr="002D6511">
        <w:rPr>
          <w:rFonts w:ascii="Times New Roman" w:eastAsia="Times New Roman" w:hAnsi="Times New Roman" w:cs="Times New Roman"/>
          <w:sz w:val="24"/>
          <w:szCs w:val="24"/>
          <w:lang w:val="tr-TR"/>
        </w:rPr>
        <w:t>verilmesine bölüm kurulunun önerisi üzerine ilgili birim yönetim kurulunun teklifi ve Üniversite Yönetim Kurulunun onayı ile karar verilir.</w:t>
      </w:r>
    </w:p>
    <w:p w:rsidR="00AC6200" w:rsidRDefault="00AC6200" w:rsidP="00AC6200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6511">
        <w:rPr>
          <w:rFonts w:ascii="Times New Roman" w:hAnsi="Times New Roman" w:cs="Times New Roman"/>
          <w:sz w:val="24"/>
          <w:szCs w:val="24"/>
          <w:lang w:val="tr-TR"/>
        </w:rPr>
        <w:t>Ders dağılımlarında öncelik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>le</w:t>
      </w:r>
      <w:r w:rsidRPr="002D6511">
        <w:rPr>
          <w:rFonts w:ascii="Times New Roman" w:hAnsi="Times New Roman" w:cs="Times New Roman"/>
          <w:sz w:val="24"/>
          <w:szCs w:val="24"/>
          <w:lang w:val="tr-TR"/>
        </w:rPr>
        <w:t xml:space="preserve"> ilgili </w:t>
      </w:r>
      <w:r w:rsidR="000A4616">
        <w:rPr>
          <w:rFonts w:ascii="Times New Roman" w:hAnsi="Times New Roman" w:cs="Times New Roman"/>
          <w:sz w:val="24"/>
          <w:szCs w:val="24"/>
          <w:lang w:val="tr-TR"/>
        </w:rPr>
        <w:t>program/anabilim dalı/</w:t>
      </w:r>
      <w:r w:rsidRPr="002D6511">
        <w:rPr>
          <w:rFonts w:ascii="Times New Roman" w:hAnsi="Times New Roman" w:cs="Times New Roman"/>
          <w:sz w:val="24"/>
          <w:szCs w:val="24"/>
          <w:lang w:val="tr-TR"/>
        </w:rPr>
        <w:t xml:space="preserve">bölüm/birim 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 xml:space="preserve">öğretim elemanları arasında ders dağılımı yapılmalıdır. Ancak zorunlu hallerde ilgili </w:t>
      </w:r>
      <w:r w:rsidR="00C5296A">
        <w:rPr>
          <w:rFonts w:ascii="Times New Roman" w:hAnsi="Times New Roman" w:cs="Times New Roman"/>
          <w:sz w:val="24"/>
          <w:szCs w:val="24"/>
          <w:lang w:val="tr-TR"/>
        </w:rPr>
        <w:t>programda/</w:t>
      </w:r>
      <w:r w:rsidR="000A4616">
        <w:rPr>
          <w:rFonts w:ascii="Times New Roman" w:hAnsi="Times New Roman" w:cs="Times New Roman"/>
          <w:sz w:val="24"/>
          <w:szCs w:val="24"/>
          <w:lang w:val="tr-TR"/>
        </w:rPr>
        <w:t>anabilim dalında/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 xml:space="preserve">bölümde/birimde dersi verebilecek öğretim elemanı yok ise ilgili bölüm başkanın talebi </w:t>
      </w:r>
      <w:r w:rsidR="007D0F28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 xml:space="preserve">birim amirinin onayı ile farklı </w:t>
      </w:r>
      <w:r w:rsidR="008E16F5">
        <w:rPr>
          <w:rFonts w:ascii="Times New Roman" w:hAnsi="Times New Roman" w:cs="Times New Roman"/>
          <w:sz w:val="24"/>
          <w:szCs w:val="24"/>
          <w:lang w:val="tr-TR"/>
        </w:rPr>
        <w:t>bölüm/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 xml:space="preserve">birim/kurumlardan </w:t>
      </w:r>
      <w:r w:rsidR="009A1445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8E16F5">
        <w:rPr>
          <w:rFonts w:ascii="Times New Roman" w:hAnsi="Times New Roman" w:cs="Times New Roman"/>
          <w:sz w:val="24"/>
          <w:szCs w:val="24"/>
          <w:lang w:val="tr-TR"/>
        </w:rPr>
        <w:t>ğretim elemanı görevlendirmesi</w:t>
      </w:r>
      <w:r w:rsidR="009A1445">
        <w:rPr>
          <w:rFonts w:ascii="Times New Roman" w:hAnsi="Times New Roman" w:cs="Times New Roman"/>
          <w:sz w:val="24"/>
          <w:szCs w:val="24"/>
          <w:lang w:val="tr-TR"/>
        </w:rPr>
        <w:t xml:space="preserve"> yapılır. Farklı </w:t>
      </w:r>
      <w:r w:rsidR="008E16F5">
        <w:rPr>
          <w:rFonts w:ascii="Times New Roman" w:hAnsi="Times New Roman" w:cs="Times New Roman"/>
          <w:sz w:val="24"/>
          <w:szCs w:val="24"/>
          <w:lang w:val="tr-TR"/>
        </w:rPr>
        <w:t>bölüm/</w:t>
      </w:r>
      <w:r w:rsidR="009A1445">
        <w:rPr>
          <w:rFonts w:ascii="Times New Roman" w:hAnsi="Times New Roman" w:cs="Times New Roman"/>
          <w:sz w:val="24"/>
          <w:szCs w:val="24"/>
          <w:lang w:val="tr-TR"/>
        </w:rPr>
        <w:t xml:space="preserve">birim/kurumlardan da dersi verecek öğretim elemanı bulunamadığı takdirde </w:t>
      </w:r>
      <w:r w:rsidR="00C5296A">
        <w:rPr>
          <w:rFonts w:ascii="Times New Roman" w:hAnsi="Times New Roman" w:cs="Times New Roman"/>
          <w:sz w:val="24"/>
          <w:szCs w:val="24"/>
          <w:lang w:val="tr-TR"/>
        </w:rPr>
        <w:t xml:space="preserve">ilgili birim yönetim kurulunun teklifi ve </w:t>
      </w:r>
      <w:r w:rsidR="009A1445">
        <w:rPr>
          <w:rFonts w:ascii="Times New Roman" w:hAnsi="Times New Roman" w:cs="Times New Roman"/>
          <w:sz w:val="24"/>
          <w:szCs w:val="24"/>
          <w:lang w:val="tr-TR"/>
        </w:rPr>
        <w:t xml:space="preserve">rektörlük onayı ile ders ücretine mukabil 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 xml:space="preserve">kısmi zamanlı </w:t>
      </w:r>
      <w:r w:rsidR="009A1445">
        <w:rPr>
          <w:rFonts w:ascii="Times New Roman" w:hAnsi="Times New Roman" w:cs="Times New Roman"/>
          <w:sz w:val="24"/>
          <w:szCs w:val="24"/>
          <w:lang w:val="tr-TR"/>
        </w:rPr>
        <w:t xml:space="preserve">olarak ders verecek </w:t>
      </w:r>
      <w:r w:rsidR="003C54C0">
        <w:rPr>
          <w:rFonts w:ascii="Times New Roman" w:hAnsi="Times New Roman" w:cs="Times New Roman"/>
          <w:sz w:val="24"/>
          <w:szCs w:val="24"/>
          <w:lang w:val="tr-TR"/>
        </w:rPr>
        <w:t>öğretim elemanı görevlendirilmesi yapılabilir.</w:t>
      </w:r>
    </w:p>
    <w:p w:rsidR="00AC6200" w:rsidRDefault="00AC6200" w:rsidP="00AC6200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Öğreti</w:t>
      </w:r>
      <w:r w:rsidR="00477CCF">
        <w:rPr>
          <w:rFonts w:ascii="Times New Roman" w:hAnsi="Times New Roman" w:cs="Times New Roman"/>
          <w:sz w:val="24"/>
          <w:szCs w:val="24"/>
          <w:lang w:val="tr-TR"/>
        </w:rPr>
        <w:t>m elemanları zorunlu ders yüklerini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öncelikle önlisans/lisans dersleri ile tamamlamak zorundadır.</w:t>
      </w:r>
      <w:r w:rsidR="002D651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77CCF">
        <w:rPr>
          <w:rFonts w:ascii="Times New Roman" w:hAnsi="Times New Roman" w:cs="Times New Roman"/>
          <w:sz w:val="24"/>
          <w:szCs w:val="24"/>
          <w:lang w:val="tr-TR"/>
        </w:rPr>
        <w:t>Eğitim-ö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ğretimin aksamaması </w:t>
      </w:r>
      <w:r w:rsidR="007F440C">
        <w:rPr>
          <w:rFonts w:ascii="Times New Roman" w:hAnsi="Times New Roman" w:cs="Times New Roman"/>
          <w:sz w:val="24"/>
          <w:szCs w:val="24"/>
          <w:lang w:val="tr-TR"/>
        </w:rPr>
        <w:t>için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 g</w:t>
      </w:r>
      <w:r w:rsidR="002D6511">
        <w:rPr>
          <w:rFonts w:ascii="Times New Roman" w:hAnsi="Times New Roman" w:cs="Times New Roman"/>
          <w:sz w:val="24"/>
          <w:szCs w:val="24"/>
          <w:lang w:val="tr-TR"/>
        </w:rPr>
        <w:t>erektiğinde ilgili bölüm başkanı/birim amiri öğretim elemanların</w:t>
      </w:r>
      <w:r w:rsidR="002A1208">
        <w:rPr>
          <w:rFonts w:ascii="Times New Roman" w:hAnsi="Times New Roman" w:cs="Times New Roman"/>
          <w:sz w:val="24"/>
          <w:szCs w:val="24"/>
          <w:lang w:val="tr-TR"/>
        </w:rPr>
        <w:t xml:space="preserve">ın ders yüklerini dikkate alarak </w:t>
      </w:r>
      <w:r w:rsidR="002D6511">
        <w:rPr>
          <w:rFonts w:ascii="Times New Roman" w:hAnsi="Times New Roman" w:cs="Times New Roman"/>
          <w:sz w:val="24"/>
          <w:szCs w:val="24"/>
          <w:lang w:val="tr-TR"/>
        </w:rPr>
        <w:t>kanun ve yönetm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eliklerde belirtilen ders yükünün üst sınırına </w:t>
      </w:r>
      <w:r w:rsidR="002D6511">
        <w:rPr>
          <w:rFonts w:ascii="Times New Roman" w:hAnsi="Times New Roman" w:cs="Times New Roman"/>
          <w:sz w:val="24"/>
          <w:szCs w:val="24"/>
          <w:lang w:val="tr-TR"/>
        </w:rPr>
        <w:t>kadar önlisans/lisans dersleri verebilir.</w:t>
      </w:r>
    </w:p>
    <w:p w:rsidR="009B716E" w:rsidRDefault="00853F56" w:rsidP="00AC6200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Programda/a</w:t>
      </w:r>
      <w:r w:rsidR="007F440C">
        <w:rPr>
          <w:rFonts w:ascii="Times New Roman" w:hAnsi="Times New Roman" w:cs="Times New Roman"/>
          <w:sz w:val="24"/>
          <w:szCs w:val="24"/>
          <w:lang w:val="tr-TR"/>
        </w:rPr>
        <w:t>nabilim dalında/b</w:t>
      </w:r>
      <w:r w:rsidR="00ED0685" w:rsidRPr="0066052A">
        <w:rPr>
          <w:rFonts w:ascii="Times New Roman" w:hAnsi="Times New Roman" w:cs="Times New Roman"/>
          <w:sz w:val="24"/>
          <w:szCs w:val="24"/>
          <w:lang w:val="tr-TR"/>
        </w:rPr>
        <w:t>ölüm</w:t>
      </w:r>
      <w:r w:rsidR="00D431A5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9B716E">
        <w:rPr>
          <w:rFonts w:ascii="Times New Roman" w:hAnsi="Times New Roman" w:cs="Times New Roman"/>
          <w:sz w:val="24"/>
          <w:szCs w:val="24"/>
          <w:lang w:val="tr-TR"/>
        </w:rPr>
        <w:t>/birim</w:t>
      </w:r>
      <w:r w:rsidR="007F440C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8F15A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431A5">
        <w:rPr>
          <w:rFonts w:ascii="Times New Roman" w:hAnsi="Times New Roman" w:cs="Times New Roman"/>
          <w:sz w:val="24"/>
          <w:szCs w:val="24"/>
          <w:lang w:val="tr-TR"/>
        </w:rPr>
        <w:t xml:space="preserve">ilgili dönem açılması zorunlu derslerden </w:t>
      </w:r>
      <w:r w:rsidR="00305BAE">
        <w:rPr>
          <w:rFonts w:ascii="Times New Roman" w:hAnsi="Times New Roman" w:cs="Times New Roman"/>
          <w:sz w:val="24"/>
          <w:szCs w:val="24"/>
          <w:lang w:val="tr-TR"/>
        </w:rPr>
        <w:t>(diğer programlara veril</w:t>
      </w:r>
      <w:r>
        <w:rPr>
          <w:rFonts w:ascii="Times New Roman" w:hAnsi="Times New Roman" w:cs="Times New Roman"/>
          <w:sz w:val="24"/>
          <w:szCs w:val="24"/>
          <w:lang w:val="tr-TR"/>
        </w:rPr>
        <w:t>mesi zorunlu olan</w:t>
      </w:r>
      <w:r w:rsidR="00305BAE">
        <w:rPr>
          <w:rFonts w:ascii="Times New Roman" w:hAnsi="Times New Roman" w:cs="Times New Roman"/>
          <w:sz w:val="24"/>
          <w:szCs w:val="24"/>
          <w:lang w:val="tr-TR"/>
        </w:rPr>
        <w:t xml:space="preserve"> dersler</w:t>
      </w:r>
      <w:r w:rsidR="00C92D4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05BAE">
        <w:rPr>
          <w:rFonts w:ascii="Times New Roman" w:hAnsi="Times New Roman" w:cs="Times New Roman"/>
          <w:sz w:val="24"/>
          <w:szCs w:val="24"/>
          <w:lang w:val="tr-TR"/>
        </w:rPr>
        <w:t xml:space="preserve">de dâhil) </w:t>
      </w:r>
      <w:r w:rsidR="00AC71C9">
        <w:rPr>
          <w:rFonts w:ascii="Times New Roman" w:hAnsi="Times New Roman" w:cs="Times New Roman"/>
          <w:sz w:val="24"/>
          <w:szCs w:val="24"/>
          <w:lang w:val="tr-TR"/>
        </w:rPr>
        <w:t xml:space="preserve">öğretim elemanı görevlendirmesi yapılmayan </w:t>
      </w:r>
      <w:r w:rsidR="00ED0685" w:rsidRPr="0066052A">
        <w:rPr>
          <w:rFonts w:ascii="Times New Roman" w:hAnsi="Times New Roman" w:cs="Times New Roman"/>
          <w:sz w:val="24"/>
          <w:szCs w:val="24"/>
          <w:lang w:val="tr-TR"/>
        </w:rPr>
        <w:t>ders var i</w:t>
      </w:r>
      <w:r w:rsidR="008F15AE">
        <w:rPr>
          <w:rFonts w:ascii="Times New Roman" w:hAnsi="Times New Roman" w:cs="Times New Roman"/>
          <w:sz w:val="24"/>
          <w:szCs w:val="24"/>
          <w:lang w:val="tr-TR"/>
        </w:rPr>
        <w:t xml:space="preserve">se </w:t>
      </w:r>
      <w:r w:rsidR="00305BAE">
        <w:rPr>
          <w:rFonts w:ascii="Times New Roman" w:hAnsi="Times New Roman" w:cs="Times New Roman"/>
          <w:sz w:val="24"/>
          <w:szCs w:val="24"/>
          <w:lang w:val="tr-TR"/>
        </w:rPr>
        <w:t>anabilim dalı/</w:t>
      </w:r>
      <w:r w:rsidR="00ED0685" w:rsidRPr="0066052A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9B716E">
        <w:rPr>
          <w:rFonts w:ascii="Times New Roman" w:hAnsi="Times New Roman" w:cs="Times New Roman"/>
          <w:sz w:val="24"/>
          <w:szCs w:val="24"/>
          <w:lang w:val="tr-TR"/>
        </w:rPr>
        <w:t>/birim</w:t>
      </w:r>
      <w:r w:rsidR="00ED0685" w:rsidRPr="0066052A">
        <w:rPr>
          <w:rFonts w:ascii="Times New Roman" w:hAnsi="Times New Roman" w:cs="Times New Roman"/>
          <w:sz w:val="24"/>
          <w:szCs w:val="24"/>
          <w:lang w:val="tr-TR"/>
        </w:rPr>
        <w:t xml:space="preserve"> öğretim elemanları başka yükseköğretim kurumlarına ders vermek üzere görevlendiril</w:t>
      </w:r>
      <w:r w:rsidR="009C739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F15AE">
        <w:rPr>
          <w:rFonts w:ascii="Times New Roman" w:hAnsi="Times New Roman" w:cs="Times New Roman"/>
          <w:sz w:val="24"/>
          <w:szCs w:val="24"/>
          <w:lang w:val="tr-TR"/>
        </w:rPr>
        <w:t>me</w:t>
      </w:r>
      <w:r w:rsidR="00594003">
        <w:rPr>
          <w:rFonts w:ascii="Times New Roman" w:hAnsi="Times New Roman" w:cs="Times New Roman"/>
          <w:sz w:val="24"/>
          <w:szCs w:val="24"/>
          <w:lang w:val="tr-TR"/>
        </w:rPr>
        <w:t>zler.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 Kurum dışı ders vermek üzere görevlendirilecek öğretim elemanları sırası ile ilgili bölüm başkanı/birim amir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 ve rektör</w:t>
      </w:r>
      <w:r w:rsidR="00A842C8">
        <w:rPr>
          <w:rFonts w:ascii="Times New Roman" w:hAnsi="Times New Roman" w:cs="Times New Roman"/>
          <w:sz w:val="24"/>
          <w:szCs w:val="24"/>
          <w:lang w:val="tr-TR"/>
        </w:rPr>
        <w:t>lüğ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ün onayını almak zorundadır. Kurum dışı görevlendirilecek öğretim elemanlarının </w:t>
      </w:r>
      <w:r w:rsidR="0039787F">
        <w:rPr>
          <w:rFonts w:ascii="Times New Roman" w:hAnsi="Times New Roman" w:cs="Times New Roman"/>
          <w:sz w:val="24"/>
          <w:szCs w:val="24"/>
          <w:lang w:val="tr-TR"/>
        </w:rPr>
        <w:t>diğer kurum</w:t>
      </w:r>
      <w:r w:rsidR="00A33A94">
        <w:rPr>
          <w:rFonts w:ascii="Times New Roman" w:hAnsi="Times New Roman" w:cs="Times New Roman"/>
          <w:sz w:val="24"/>
          <w:szCs w:val="24"/>
          <w:lang w:val="tr-TR"/>
        </w:rPr>
        <w:t>larda</w:t>
      </w:r>
      <w:r w:rsidR="0039787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 xml:space="preserve">haftada en fazla </w:t>
      </w:r>
      <w:r w:rsidR="00983B24">
        <w:rPr>
          <w:rFonts w:ascii="Times New Roman" w:hAnsi="Times New Roman" w:cs="Times New Roman"/>
          <w:sz w:val="24"/>
          <w:szCs w:val="24"/>
          <w:lang w:val="tr-TR"/>
        </w:rPr>
        <w:t xml:space="preserve">altı (6) </w:t>
      </w:r>
      <w:r w:rsidR="00E02A12">
        <w:rPr>
          <w:rFonts w:ascii="Times New Roman" w:hAnsi="Times New Roman" w:cs="Times New Roman"/>
          <w:sz w:val="24"/>
          <w:szCs w:val="24"/>
          <w:lang w:val="tr-TR"/>
        </w:rPr>
        <w:t>saat ders verebil</w:t>
      </w:r>
      <w:r w:rsidR="00983B24">
        <w:rPr>
          <w:rFonts w:ascii="Times New Roman" w:hAnsi="Times New Roman" w:cs="Times New Roman"/>
          <w:sz w:val="24"/>
          <w:szCs w:val="24"/>
          <w:lang w:val="tr-TR"/>
        </w:rPr>
        <w:t xml:space="preserve">ir. </w:t>
      </w:r>
      <w:r w:rsidR="0059400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F15A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3690F" w:rsidRDefault="000A05F3" w:rsidP="00F57383">
      <w:pPr>
        <w:pStyle w:val="ListeParagraf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Eğitim-Öğretim yarıyılı/yılı boyunca her öğretim elemanının (s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enato üyeleri, dekan yardımcıları, enstitü müdür yardımcıları,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yüksekokul müdür yardımcıları, başhekim, başhekim yardımcıları, öğrencisi olan 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>bölüm başkan ve yardımcıları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enstitü anabilim dalı başkanları hariç) bilfiil sınıf ortamında işlenen en az </w:t>
      </w:r>
      <w:r w:rsidR="00286C4E">
        <w:rPr>
          <w:rFonts w:ascii="Times New Roman" w:hAnsi="Times New Roman" w:cs="Times New Roman"/>
          <w:sz w:val="24"/>
          <w:szCs w:val="24"/>
          <w:lang w:val="tr-TR"/>
        </w:rPr>
        <w:t xml:space="preserve">üç kredilik </w:t>
      </w:r>
      <w:r>
        <w:rPr>
          <w:rFonts w:ascii="Times New Roman" w:hAnsi="Times New Roman" w:cs="Times New Roman"/>
          <w:sz w:val="24"/>
          <w:szCs w:val="24"/>
          <w:lang w:val="tr-TR"/>
        </w:rPr>
        <w:t>bir önlisans/lisans dersi vermesi zorunludur.</w:t>
      </w:r>
    </w:p>
    <w:p w:rsidR="00E02A12" w:rsidRDefault="00E02A12" w:rsidP="00E02A12">
      <w:pPr>
        <w:pStyle w:val="ListeParagraf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047C4" w:rsidRPr="00AC6200" w:rsidRDefault="00B047C4" w:rsidP="00B047C4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Dönem Dışı Ders Önerisi</w:t>
      </w:r>
    </w:p>
    <w:p w:rsidR="000410A9" w:rsidRDefault="00E02A12" w:rsidP="00E02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</w:t>
      </w:r>
      <w:r w:rsidR="00695F07"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410A9">
        <w:rPr>
          <w:rFonts w:ascii="Times New Roman" w:hAnsi="Times New Roman" w:cs="Times New Roman"/>
          <w:sz w:val="24"/>
          <w:szCs w:val="24"/>
          <w:lang w:val="tr-TR"/>
        </w:rPr>
        <w:t>–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592">
        <w:rPr>
          <w:rFonts w:ascii="Times New Roman" w:hAnsi="Times New Roman" w:cs="Times New Roman"/>
          <w:sz w:val="24"/>
          <w:szCs w:val="24"/>
          <w:lang w:val="tr-TR"/>
        </w:rPr>
        <w:t>Bölüm kurulu gerekli gördüğü takdirde dönem dışı ders açılmasını talep edebilir.</w:t>
      </w:r>
      <w:r w:rsidR="00983B24">
        <w:rPr>
          <w:rFonts w:ascii="Times New Roman" w:hAnsi="Times New Roman" w:cs="Times New Roman"/>
          <w:sz w:val="24"/>
          <w:szCs w:val="24"/>
          <w:lang w:val="tr-TR"/>
        </w:rPr>
        <w:t xml:space="preserve"> Bunun dışında bir öğretim elemanı</w:t>
      </w:r>
      <w:r w:rsidR="000410A9" w:rsidRPr="000410A9">
        <w:rPr>
          <w:rFonts w:ascii="Times New Roman" w:hAnsi="Times New Roman" w:cs="Times New Roman"/>
          <w:sz w:val="24"/>
          <w:szCs w:val="24"/>
          <w:lang w:val="tr-TR"/>
        </w:rPr>
        <w:t xml:space="preserve"> dönem dışı ders önerisinde bulun</w:t>
      </w:r>
      <w:r w:rsidR="00983B24">
        <w:rPr>
          <w:rFonts w:ascii="Times New Roman" w:hAnsi="Times New Roman" w:cs="Times New Roman"/>
          <w:sz w:val="24"/>
          <w:szCs w:val="24"/>
          <w:lang w:val="tr-TR"/>
        </w:rPr>
        <w:t xml:space="preserve">ması durumunda </w:t>
      </w:r>
      <w:r w:rsidR="000410A9">
        <w:rPr>
          <w:rFonts w:ascii="Times New Roman" w:hAnsi="Times New Roman" w:cs="Times New Roman"/>
          <w:sz w:val="24"/>
          <w:szCs w:val="24"/>
          <w:lang w:val="tr-TR"/>
        </w:rPr>
        <w:t>o dönem</w:t>
      </w:r>
      <w:r w:rsidR="00197218">
        <w:rPr>
          <w:rFonts w:ascii="Times New Roman" w:hAnsi="Times New Roman" w:cs="Times New Roman"/>
          <w:sz w:val="24"/>
          <w:szCs w:val="24"/>
          <w:lang w:val="tr-TR"/>
        </w:rPr>
        <w:t>le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 xml:space="preserve"> ilgili</w:t>
      </w:r>
      <w:r w:rsidR="000410A9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695F07" w:rsidRDefault="00A33A94" w:rsidP="00695F07">
      <w:pPr>
        <w:pStyle w:val="ListeParagr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Programın/a</w:t>
      </w:r>
      <w:r w:rsidR="00305BAE">
        <w:rPr>
          <w:rFonts w:ascii="Times New Roman" w:hAnsi="Times New Roman" w:cs="Times New Roman"/>
          <w:sz w:val="24"/>
          <w:szCs w:val="24"/>
          <w:lang w:val="tr-TR"/>
        </w:rPr>
        <w:t>nabilim dalının/</w:t>
      </w:r>
      <w:r>
        <w:rPr>
          <w:rFonts w:ascii="Times New Roman" w:hAnsi="Times New Roman" w:cs="Times New Roman"/>
          <w:sz w:val="24"/>
          <w:szCs w:val="24"/>
          <w:lang w:val="tr-TR"/>
        </w:rPr>
        <w:t>bölümün/</w:t>
      </w:r>
      <w:r w:rsidR="000410A9">
        <w:rPr>
          <w:rFonts w:ascii="Times New Roman" w:hAnsi="Times New Roman" w:cs="Times New Roman"/>
          <w:sz w:val="24"/>
          <w:szCs w:val="24"/>
          <w:lang w:val="tr-TR"/>
        </w:rPr>
        <w:t xml:space="preserve">birimin </w:t>
      </w:r>
      <w:r w:rsidR="000410A9" w:rsidRPr="000410A9">
        <w:rPr>
          <w:rFonts w:ascii="Times New Roman" w:hAnsi="Times New Roman" w:cs="Times New Roman"/>
          <w:sz w:val="24"/>
          <w:szCs w:val="24"/>
          <w:lang w:val="tr-TR"/>
        </w:rPr>
        <w:t>uhdesinde açılma</w:t>
      </w:r>
      <w:r w:rsidR="00A6102B">
        <w:rPr>
          <w:rFonts w:ascii="Times New Roman" w:hAnsi="Times New Roman" w:cs="Times New Roman"/>
          <w:sz w:val="24"/>
          <w:szCs w:val="24"/>
          <w:lang w:val="tr-TR"/>
        </w:rPr>
        <w:t>sı gerekli</w:t>
      </w:r>
      <w:r w:rsidR="000410A9" w:rsidRPr="000410A9">
        <w:rPr>
          <w:rFonts w:ascii="Times New Roman" w:hAnsi="Times New Roman" w:cs="Times New Roman"/>
          <w:sz w:val="24"/>
          <w:szCs w:val="24"/>
          <w:lang w:val="tr-TR"/>
        </w:rPr>
        <w:t xml:space="preserve"> tüm zorunlu dersler (</w:t>
      </w:r>
      <w:r w:rsidR="00197218">
        <w:rPr>
          <w:rFonts w:ascii="Times New Roman" w:hAnsi="Times New Roman" w:cs="Times New Roman"/>
          <w:sz w:val="24"/>
          <w:szCs w:val="24"/>
          <w:lang w:val="tr-TR"/>
        </w:rPr>
        <w:t>diğer programlara verilmesi zorunlu olan dersler de dâhil</w:t>
      </w:r>
      <w:r w:rsidR="000410A9" w:rsidRPr="000410A9">
        <w:rPr>
          <w:rFonts w:ascii="Times New Roman" w:hAnsi="Times New Roman" w:cs="Times New Roman"/>
          <w:sz w:val="24"/>
          <w:szCs w:val="24"/>
          <w:lang w:val="tr-TR"/>
        </w:rPr>
        <w:t>) en az bir öğretim elemanı taraf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>ından açılmış olması gerekir.</w:t>
      </w:r>
    </w:p>
    <w:p w:rsidR="00A96E15" w:rsidRDefault="00197218" w:rsidP="00A96E15">
      <w:pPr>
        <w:pStyle w:val="ListeParagr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Programdaki/anabilim dalındaki/bölümdeki</w:t>
      </w:r>
      <w:r w:rsidR="00695F07" w:rsidRPr="00695F07">
        <w:rPr>
          <w:rFonts w:ascii="Times New Roman" w:hAnsi="Times New Roman" w:cs="Times New Roman"/>
          <w:sz w:val="24"/>
          <w:szCs w:val="24"/>
          <w:lang w:val="tr-TR"/>
        </w:rPr>
        <w:t>/birimdeki tüm zorunlu dersler</w:t>
      </w:r>
      <w:r w:rsidR="00A6102B">
        <w:rPr>
          <w:rFonts w:ascii="Times New Roman" w:hAnsi="Times New Roman" w:cs="Times New Roman"/>
          <w:sz w:val="24"/>
          <w:szCs w:val="24"/>
          <w:lang w:val="tr-TR"/>
        </w:rPr>
        <w:t>in,</w:t>
      </w:r>
      <w:r w:rsidR="00695F07" w:rsidRPr="00695F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F50B1">
        <w:rPr>
          <w:rFonts w:ascii="Times New Roman" w:hAnsi="Times New Roman" w:cs="Times New Roman"/>
          <w:sz w:val="24"/>
          <w:szCs w:val="24"/>
          <w:lang w:val="tr-TR"/>
        </w:rPr>
        <w:t xml:space="preserve">dersin niteliği ve öğrenci sayısı dikkate alınarak </w:t>
      </w:r>
      <w:r w:rsidR="00695F07" w:rsidRPr="00695F07">
        <w:rPr>
          <w:rFonts w:ascii="Times New Roman" w:hAnsi="Times New Roman" w:cs="Times New Roman"/>
          <w:sz w:val="24"/>
          <w:szCs w:val="24"/>
          <w:lang w:val="tr-TR"/>
        </w:rPr>
        <w:t xml:space="preserve">yeterli </w:t>
      </w:r>
      <w:r w:rsidR="00A6102B">
        <w:rPr>
          <w:rFonts w:ascii="Times New Roman" w:hAnsi="Times New Roman" w:cs="Times New Roman"/>
          <w:sz w:val="24"/>
          <w:szCs w:val="24"/>
          <w:lang w:val="tr-TR"/>
        </w:rPr>
        <w:t>sayıda şubelere ayrılması gerek</w:t>
      </w:r>
      <w:r w:rsidR="00695F07" w:rsidRPr="00695F07">
        <w:rPr>
          <w:rFonts w:ascii="Times New Roman" w:hAnsi="Times New Roman" w:cs="Times New Roman"/>
          <w:sz w:val="24"/>
          <w:szCs w:val="24"/>
          <w:lang w:val="tr-TR"/>
        </w:rPr>
        <w:t xml:space="preserve">ir. </w:t>
      </w:r>
    </w:p>
    <w:p w:rsidR="00B047C4" w:rsidRPr="00A96E15" w:rsidRDefault="004F50B1" w:rsidP="00A96E15">
      <w:pPr>
        <w:pStyle w:val="ListeParagr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E15">
        <w:rPr>
          <w:rFonts w:ascii="Times New Roman" w:hAnsi="Times New Roman" w:cs="Times New Roman"/>
          <w:sz w:val="24"/>
          <w:szCs w:val="24"/>
          <w:lang w:val="tr-TR"/>
        </w:rPr>
        <w:t xml:space="preserve">Programda/anabilim dalında/bölümde/birimde yeterli sayıda seçmeli dersin açılmış olması gerekir. </w:t>
      </w:r>
    </w:p>
    <w:p w:rsidR="005A5F04" w:rsidRPr="005A5F04" w:rsidRDefault="005A5F04" w:rsidP="005A5F04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7C4" w:rsidRPr="00AC6200" w:rsidRDefault="00DD61FA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ÜÇÜNCÜ</w:t>
      </w:r>
      <w:r w:rsidR="00B047C4" w:rsidRPr="00AC620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BÖLÜM</w:t>
      </w:r>
    </w:p>
    <w:p w:rsidR="00DD61FA" w:rsidRPr="00AC6200" w:rsidRDefault="00B047C4" w:rsidP="00DD61FA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Derslerin Şubelere Ayrılması</w:t>
      </w:r>
      <w:r w:rsidR="00DD61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</w:t>
      </w:r>
      <w:r w:rsidR="00695F07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Derslerin </w:t>
      </w:r>
      <w:r w:rsidR="00DD61FA">
        <w:rPr>
          <w:rFonts w:ascii="Times New Roman" w:hAnsi="Times New Roman" w:cs="Times New Roman"/>
          <w:b/>
          <w:sz w:val="24"/>
          <w:szCs w:val="24"/>
          <w:lang w:val="tr-TR"/>
        </w:rPr>
        <w:t>Açılabilmesi için Gerekli Minimum Öğrenci Sayıları</w:t>
      </w:r>
    </w:p>
    <w:p w:rsidR="00B047C4" w:rsidRPr="00AC6200" w:rsidRDefault="00B047C4" w:rsidP="00B04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7C4" w:rsidRDefault="00DD61FA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Derslerin Şubelere Ayrılması</w:t>
      </w:r>
    </w:p>
    <w:p w:rsidR="00B047C4" w:rsidRPr="000410A9" w:rsidRDefault="00B047C4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</w:t>
      </w:r>
      <w:r w:rsidR="00695F07"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– D</w:t>
      </w:r>
      <w:r w:rsidRPr="00593F78">
        <w:rPr>
          <w:rFonts w:ascii="Times New Roman" w:hAnsi="Times New Roman" w:cs="Times New Roman"/>
          <w:sz w:val="24"/>
          <w:szCs w:val="24"/>
          <w:lang w:val="tr-TR"/>
        </w:rPr>
        <w:t>erslerin şubelere ayrılarak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öğretim elemanları tarafından </w:t>
      </w:r>
      <w:r w:rsidRPr="00512285">
        <w:rPr>
          <w:rFonts w:ascii="Times New Roman" w:hAnsi="Times New Roman" w:cs="Times New Roman"/>
          <w:sz w:val="24"/>
          <w:szCs w:val="24"/>
          <w:lang w:val="tr-TR"/>
        </w:rPr>
        <w:t>verilmes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inde aşağıdaki kurallara uyulması</w:t>
      </w:r>
      <w:r w:rsidRPr="00512285">
        <w:rPr>
          <w:rFonts w:ascii="Times New Roman" w:hAnsi="Times New Roman" w:cs="Times New Roman"/>
          <w:sz w:val="24"/>
          <w:szCs w:val="24"/>
          <w:lang w:val="tr-TR"/>
        </w:rPr>
        <w:t xml:space="preserve"> zorunlu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dur.</w:t>
      </w:r>
    </w:p>
    <w:p w:rsidR="008E3410" w:rsidRDefault="00E74F39" w:rsidP="00B047C4">
      <w:pPr>
        <w:pStyle w:val="ListeParagraf"/>
        <w:numPr>
          <w:ilvl w:val="0"/>
          <w:numId w:val="7"/>
        </w:numPr>
        <w:spacing w:before="24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>ygulam</w:t>
      </w:r>
      <w:r w:rsidR="00CB1623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 derslerin</w:t>
      </w:r>
      <w:r w:rsidR="00CB1623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 şubelere ayrılarak verilmesinde uygulamanın yapılacağı laboratuvar</w:t>
      </w:r>
      <w:r w:rsidR="00FC652A">
        <w:rPr>
          <w:rFonts w:ascii="Times New Roman" w:hAnsi="Times New Roman" w:cs="Times New Roman"/>
          <w:sz w:val="24"/>
          <w:szCs w:val="24"/>
          <w:lang w:val="tr-TR"/>
        </w:rPr>
        <w:t xml:space="preserve">, atölye, 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vb kapasite </w:t>
      </w:r>
      <w:r w:rsidR="00FC652A">
        <w:rPr>
          <w:rFonts w:ascii="Times New Roman" w:hAnsi="Times New Roman" w:cs="Times New Roman"/>
          <w:sz w:val="24"/>
          <w:szCs w:val="24"/>
          <w:lang w:val="tr-TR"/>
        </w:rPr>
        <w:t xml:space="preserve">yetersizliği 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gibi unsurlar dikkate alınarak ilgili bölüm kurulu dersin şubelere ayrılarak verilmesini </w:t>
      </w:r>
      <w:r w:rsidR="00422449">
        <w:rPr>
          <w:rFonts w:ascii="Times New Roman" w:hAnsi="Times New Roman" w:cs="Times New Roman"/>
          <w:sz w:val="24"/>
          <w:szCs w:val="24"/>
          <w:lang w:val="tr-TR"/>
        </w:rPr>
        <w:t>birim</w:t>
      </w:r>
      <w:r w:rsidR="00F573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>yönetim kuruluna öner</w:t>
      </w:r>
      <w:r w:rsidR="00107EAF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C92D44">
        <w:rPr>
          <w:rFonts w:ascii="Times New Roman" w:hAnsi="Times New Roman" w:cs="Times New Roman"/>
          <w:sz w:val="24"/>
          <w:szCs w:val="24"/>
          <w:lang w:val="tr-TR"/>
        </w:rPr>
        <w:t xml:space="preserve">r </w:t>
      </w:r>
      <w:r w:rsidR="00107EAF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B97438">
        <w:rPr>
          <w:rFonts w:ascii="Times New Roman" w:hAnsi="Times New Roman" w:cs="Times New Roman"/>
          <w:sz w:val="24"/>
          <w:szCs w:val="24"/>
          <w:lang w:val="tr-TR"/>
        </w:rPr>
        <w:t xml:space="preserve">birim </w:t>
      </w:r>
      <w:r w:rsidR="00F57383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C652A">
        <w:rPr>
          <w:rFonts w:ascii="Times New Roman" w:hAnsi="Times New Roman" w:cs="Times New Roman"/>
          <w:sz w:val="24"/>
          <w:szCs w:val="24"/>
          <w:lang w:val="tr-TR"/>
        </w:rPr>
        <w:t xml:space="preserve">önetim kurulu </w:t>
      </w:r>
      <w:r w:rsidR="00B047C4">
        <w:rPr>
          <w:rFonts w:ascii="Times New Roman" w:hAnsi="Times New Roman" w:cs="Times New Roman"/>
          <w:sz w:val="24"/>
          <w:szCs w:val="24"/>
          <w:lang w:val="tr-TR"/>
        </w:rPr>
        <w:t>onayı</w:t>
      </w:r>
      <w:r w:rsidR="00FC652A"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 w:rsidR="00FC652A">
        <w:rPr>
          <w:rFonts w:ascii="Times New Roman" w:hAnsi="Times New Roman" w:cs="Times New Roman"/>
          <w:sz w:val="24"/>
          <w:szCs w:val="24"/>
          <w:lang w:val="tr-TR"/>
        </w:rPr>
        <w:lastRenderedPageBreak/>
        <w:t>kesinleşir.</w:t>
      </w:r>
      <w:r w:rsidR="00F6421E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695F07" w:rsidRPr="004867C8">
        <w:rPr>
          <w:rFonts w:ascii="Times New Roman" w:hAnsi="Times New Roman" w:cs="Times New Roman"/>
          <w:sz w:val="24"/>
          <w:szCs w:val="24"/>
          <w:lang w:val="tr-TR"/>
        </w:rPr>
        <w:t xml:space="preserve">itirme projesi, bitirme ödevi, diploma projesi, staj, </w:t>
      </w:r>
      <w:r w:rsidR="005A5F04">
        <w:rPr>
          <w:rFonts w:ascii="Times New Roman" w:hAnsi="Times New Roman" w:cs="Times New Roman"/>
          <w:sz w:val="24"/>
          <w:szCs w:val="24"/>
          <w:lang w:val="tr-TR"/>
        </w:rPr>
        <w:t xml:space="preserve">tez, </w:t>
      </w:r>
      <w:r w:rsidR="00695F07" w:rsidRPr="004867C8">
        <w:rPr>
          <w:rFonts w:ascii="Times New Roman" w:hAnsi="Times New Roman" w:cs="Times New Roman"/>
          <w:sz w:val="24"/>
          <w:szCs w:val="24"/>
          <w:lang w:val="tr-TR"/>
        </w:rPr>
        <w:t>seminer</w:t>
      </w:r>
      <w:r w:rsidR="005A5F04">
        <w:rPr>
          <w:rFonts w:ascii="Times New Roman" w:hAnsi="Times New Roman" w:cs="Times New Roman"/>
          <w:sz w:val="24"/>
          <w:szCs w:val="24"/>
          <w:lang w:val="tr-TR"/>
        </w:rPr>
        <w:t>, vb.</w:t>
      </w:r>
      <w:r w:rsidR="00C97018">
        <w:rPr>
          <w:rFonts w:ascii="Times New Roman" w:hAnsi="Times New Roman" w:cs="Times New Roman"/>
          <w:sz w:val="24"/>
          <w:szCs w:val="24"/>
          <w:lang w:val="tr-TR"/>
        </w:rPr>
        <w:t xml:space="preserve"> dersleri  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 xml:space="preserve">uygulama dersleri </w:t>
      </w:r>
      <w:r w:rsidR="009D1051">
        <w:rPr>
          <w:rFonts w:ascii="Times New Roman" w:hAnsi="Times New Roman" w:cs="Times New Roman"/>
          <w:sz w:val="24"/>
          <w:szCs w:val="24"/>
          <w:lang w:val="tr-TR"/>
        </w:rPr>
        <w:t xml:space="preserve">gibi değerlendirilip 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>bu dersler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 xml:space="preserve">in </w:t>
      </w:r>
      <w:r w:rsidR="00695F07">
        <w:rPr>
          <w:rFonts w:ascii="Times New Roman" w:hAnsi="Times New Roman" w:cs="Times New Roman"/>
          <w:sz w:val="24"/>
          <w:szCs w:val="24"/>
          <w:lang w:val="tr-TR"/>
        </w:rPr>
        <w:t>şubelere ayrıl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 xml:space="preserve">masında herhangi bir öğrenci sayısı kısıtlaması yoktur.  </w:t>
      </w:r>
    </w:p>
    <w:p w:rsidR="00D60BFE" w:rsidRDefault="005C2E9C" w:rsidP="00B047C4">
      <w:pPr>
        <w:pStyle w:val="ListeParagraf"/>
        <w:numPr>
          <w:ilvl w:val="0"/>
          <w:numId w:val="7"/>
        </w:numPr>
        <w:spacing w:before="24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Öğrenci sayısının fazla olması ve derslik kapasitesinin yetersizliğinden 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 xml:space="preserve">gibi nedenlerden 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dolayı teorik derslerin </w:t>
      </w:r>
      <w:r w:rsidR="00F6421E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(uzmanlık alanı, </w:t>
      </w:r>
      <w:r w:rsidR="009554E1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TDP, </w:t>
      </w:r>
      <w:r w:rsidR="00697161" w:rsidRPr="00D60BFE">
        <w:rPr>
          <w:rFonts w:ascii="Times New Roman" w:hAnsi="Times New Roman" w:cs="Times New Roman"/>
          <w:sz w:val="24"/>
          <w:szCs w:val="24"/>
          <w:lang w:val="tr-TR"/>
        </w:rPr>
        <w:t>intörn</w:t>
      </w:r>
      <w:r w:rsidR="00B32702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uygulaması</w:t>
      </w:r>
      <w:r w:rsidR="0073081C" w:rsidRPr="00D60BFE">
        <w:rPr>
          <w:rFonts w:ascii="Times New Roman" w:hAnsi="Times New Roman" w:cs="Times New Roman"/>
          <w:sz w:val="24"/>
          <w:szCs w:val="24"/>
          <w:lang w:val="tr-TR"/>
        </w:rPr>
        <w:t>, UMES,</w:t>
      </w:r>
      <w:r w:rsidR="00B32702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vb </w:t>
      </w:r>
      <w:r w:rsidR="00AC0119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dersler </w:t>
      </w:r>
      <w:r w:rsidR="00B32702" w:rsidRPr="00D60BFE">
        <w:rPr>
          <w:rFonts w:ascii="Times New Roman" w:hAnsi="Times New Roman" w:cs="Times New Roman"/>
          <w:sz w:val="24"/>
          <w:szCs w:val="24"/>
          <w:lang w:val="tr-TR"/>
        </w:rPr>
        <w:t>hariç)</w:t>
      </w:r>
      <w:r w:rsidR="00697161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şubelere ayrılarak verilmesinin zorunlu olduğu haller için </w:t>
      </w:r>
      <w:r w:rsidR="00422449" w:rsidRPr="00D60BFE">
        <w:rPr>
          <w:rFonts w:ascii="Times New Roman" w:hAnsi="Times New Roman" w:cs="Times New Roman"/>
          <w:sz w:val="24"/>
          <w:szCs w:val="24"/>
          <w:lang w:val="tr-TR"/>
        </w:rPr>
        <w:t>ilgili birim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kurulu</w:t>
      </w:r>
      <w:r w:rsidR="002C17F2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nun </w:t>
      </w:r>
      <w:r w:rsidR="00774C6B" w:rsidRPr="00D60BFE">
        <w:rPr>
          <w:rFonts w:ascii="Times New Roman" w:hAnsi="Times New Roman" w:cs="Times New Roman"/>
          <w:sz w:val="24"/>
          <w:szCs w:val="24"/>
          <w:lang w:val="tr-TR"/>
        </w:rPr>
        <w:t>belirleyeceği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karar</w:t>
      </w:r>
      <w:r w:rsidR="00A500F3" w:rsidRPr="00D60BFE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C17F2" w:rsidRPr="00D60BFE">
        <w:rPr>
          <w:rFonts w:ascii="Times New Roman" w:hAnsi="Times New Roman" w:cs="Times New Roman"/>
          <w:sz w:val="24"/>
          <w:szCs w:val="24"/>
          <w:lang w:val="tr-TR"/>
        </w:rPr>
        <w:t>çerçevesinde bölüm</w:t>
      </w:r>
      <w:r w:rsidR="00B97438" w:rsidRPr="00D60BFE">
        <w:rPr>
          <w:rFonts w:ascii="Times New Roman" w:hAnsi="Times New Roman" w:cs="Times New Roman"/>
          <w:sz w:val="24"/>
          <w:szCs w:val="24"/>
          <w:lang w:val="tr-TR"/>
        </w:rPr>
        <w:t>/birim</w:t>
      </w:r>
      <w:r w:rsidR="002C17F2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kurul</w:t>
      </w:r>
      <w:r w:rsidR="00774C6B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ları </w:t>
      </w:r>
      <w:r w:rsidR="00A500F3" w:rsidRPr="00D60BFE">
        <w:rPr>
          <w:rFonts w:ascii="Times New Roman" w:hAnsi="Times New Roman" w:cs="Times New Roman"/>
          <w:sz w:val="24"/>
          <w:szCs w:val="24"/>
          <w:lang w:val="tr-TR"/>
        </w:rPr>
        <w:t>derslerin şubelere ayrılarak verilmesi önerisinde bulunabilir.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Ancak teorik </w:t>
      </w:r>
      <w:r w:rsidR="00774C6B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>dersin şubelere ayrılarak verilmesi için derse kayıtlı öğrenci sayısı 50’de</w:t>
      </w:r>
      <w:r w:rsidR="008A3085" w:rsidRPr="00D60BFE">
        <w:rPr>
          <w:rFonts w:ascii="Times New Roman" w:hAnsi="Times New Roman" w:cs="Times New Roman"/>
          <w:sz w:val="24"/>
          <w:szCs w:val="24"/>
          <w:lang w:val="tr-TR"/>
        </w:rPr>
        <w:t>n ve</w:t>
      </w:r>
      <w:r w:rsidR="00830AEE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şubelerdeki öğrenci sayısı ise 25’den</w:t>
      </w:r>
      <w:r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az olamaz.</w:t>
      </w:r>
      <w:r w:rsidR="00695F07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E3410" w:rsidRPr="00D60BFE" w:rsidRDefault="00D60BFE" w:rsidP="00B047C4">
      <w:pPr>
        <w:pStyle w:val="ListeParagraf"/>
        <w:numPr>
          <w:ilvl w:val="0"/>
          <w:numId w:val="7"/>
        </w:numPr>
        <w:spacing w:before="24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Fakat</w:t>
      </w:r>
      <w:r w:rsidR="00A936BD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D0685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teorik bir </w:t>
      </w:r>
      <w:r w:rsidR="00A936BD" w:rsidRPr="00D60BFE">
        <w:rPr>
          <w:rFonts w:ascii="Times New Roman" w:hAnsi="Times New Roman" w:cs="Times New Roman"/>
          <w:sz w:val="24"/>
          <w:szCs w:val="24"/>
          <w:lang w:val="tr-TR"/>
        </w:rPr>
        <w:t>dersin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B0774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(tasarım ve laboratuvarlı 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 xml:space="preserve">teorik </w:t>
      </w:r>
      <w:r w:rsidR="00FB0774" w:rsidRPr="00D60BFE">
        <w:rPr>
          <w:rFonts w:ascii="Times New Roman" w:hAnsi="Times New Roman" w:cs="Times New Roman"/>
          <w:sz w:val="24"/>
          <w:szCs w:val="24"/>
          <w:lang w:val="tr-TR"/>
        </w:rPr>
        <w:t>dersler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 xml:space="preserve"> gibi)</w:t>
      </w:r>
      <w:r w:rsidR="00A936BD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niteliği itibari ile 25 öğrenciden daha az öğrenci ile şubelere ayrılarak verilmesi gerekli olması hallerinde o </w:t>
      </w:r>
      <w:r w:rsidR="00DB2EF9" w:rsidRPr="00D60BFE">
        <w:rPr>
          <w:rFonts w:ascii="Times New Roman" w:hAnsi="Times New Roman" w:cs="Times New Roman"/>
          <w:sz w:val="24"/>
          <w:szCs w:val="24"/>
          <w:lang w:val="tr-TR"/>
        </w:rPr>
        <w:t>dersin şubelere ayrılarak verilebilmesi için</w:t>
      </w:r>
      <w:r w:rsidR="002C6407" w:rsidRPr="00D60BFE">
        <w:rPr>
          <w:rFonts w:ascii="Times New Roman" w:hAnsi="Times New Roman" w:cs="Times New Roman"/>
          <w:sz w:val="24"/>
          <w:szCs w:val="24"/>
          <w:lang w:val="tr-TR"/>
        </w:rPr>
        <w:t xml:space="preserve"> (ilgili ek ders mevzuatlarında belirtilen Tıp Fakültelerinin 4, 5 ve 6’ncı sınıfları, konservatuvar, yabancı dil, resim-iş, beden eğitimi ve spor, müzik eğitim programları hariç)</w:t>
      </w:r>
      <w:r w:rsidR="00DB2EF9" w:rsidRPr="00D60BFE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0F2B0B" w:rsidRDefault="000F2B0B" w:rsidP="008E3410">
      <w:pPr>
        <w:pStyle w:val="ListeParagraf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İlgili bölüm</w:t>
      </w:r>
      <w:r w:rsidR="00B97438">
        <w:rPr>
          <w:rFonts w:ascii="Times New Roman" w:hAnsi="Times New Roman" w:cs="Times New Roman"/>
          <w:sz w:val="24"/>
          <w:szCs w:val="24"/>
          <w:lang w:val="tr-TR"/>
        </w:rPr>
        <w:t>/birim kurulunun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dersin </w:t>
      </w:r>
      <w:r w:rsidR="00B23EF9">
        <w:rPr>
          <w:rFonts w:ascii="Times New Roman" w:hAnsi="Times New Roman" w:cs="Times New Roman"/>
          <w:sz w:val="24"/>
          <w:szCs w:val="24"/>
          <w:lang w:val="tr-TR"/>
        </w:rPr>
        <w:t>şubelere ayrılarak verilmesi</w:t>
      </w:r>
      <w:r w:rsidR="00E74F39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B23EF9">
        <w:rPr>
          <w:rFonts w:ascii="Times New Roman" w:hAnsi="Times New Roman" w:cs="Times New Roman"/>
          <w:sz w:val="24"/>
          <w:szCs w:val="24"/>
          <w:lang w:val="tr-TR"/>
        </w:rPr>
        <w:t xml:space="preserve"> dair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gerekçeli kararının </w:t>
      </w:r>
      <w:r w:rsidR="00422449">
        <w:rPr>
          <w:rFonts w:ascii="Times New Roman" w:hAnsi="Times New Roman" w:cs="Times New Roman"/>
          <w:sz w:val="24"/>
          <w:szCs w:val="24"/>
          <w:lang w:val="tr-TR"/>
        </w:rPr>
        <w:t>ilgili birim</w:t>
      </w:r>
      <w:r w:rsidR="00BF16E5">
        <w:rPr>
          <w:rFonts w:ascii="Times New Roman" w:hAnsi="Times New Roman" w:cs="Times New Roman"/>
          <w:sz w:val="24"/>
          <w:szCs w:val="24"/>
          <w:lang w:val="tr-TR"/>
        </w:rPr>
        <w:t xml:space="preserve"> yönetim kurulunda görüşülmesi ve birim yönetim kurulunun görüş ve teklifinin </w:t>
      </w:r>
      <w:r w:rsidR="00E74F39">
        <w:rPr>
          <w:rFonts w:ascii="Times New Roman" w:hAnsi="Times New Roman" w:cs="Times New Roman"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niversite </w:t>
      </w:r>
      <w:r w:rsidR="00E74F39">
        <w:rPr>
          <w:rFonts w:ascii="Times New Roman" w:hAnsi="Times New Roman" w:cs="Times New Roman"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önetim </w:t>
      </w:r>
      <w:r w:rsidR="00E74F39">
        <w:rPr>
          <w:rFonts w:ascii="Times New Roman" w:hAnsi="Times New Roman" w:cs="Times New Roman"/>
          <w:sz w:val="24"/>
          <w:szCs w:val="24"/>
          <w:lang w:val="tr-TR"/>
        </w:rPr>
        <w:t>k</w:t>
      </w:r>
      <w:r>
        <w:rPr>
          <w:rFonts w:ascii="Times New Roman" w:hAnsi="Times New Roman" w:cs="Times New Roman"/>
          <w:sz w:val="24"/>
          <w:szCs w:val="24"/>
          <w:lang w:val="tr-TR"/>
        </w:rPr>
        <w:t>urulu tarafından onaylanması gereklidir</w:t>
      </w:r>
      <w:r w:rsidR="00B23EF9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BA3FFA">
        <w:rPr>
          <w:rFonts w:ascii="Times New Roman" w:hAnsi="Times New Roman" w:cs="Times New Roman"/>
          <w:sz w:val="24"/>
          <w:szCs w:val="24"/>
          <w:lang w:val="tr-TR"/>
        </w:rPr>
        <w:t xml:space="preserve"> Üniversite yönetim kurulu onayının her ders için bir kez alınması yeterlidir.</w:t>
      </w:r>
    </w:p>
    <w:p w:rsidR="00A96E15" w:rsidRDefault="00B23EF9" w:rsidP="00A96E15">
      <w:pPr>
        <w:pStyle w:val="ListeParagraf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Ayrıca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EF9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ilgili 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>programın/</w:t>
      </w:r>
      <w:r w:rsidR="002E3DDC">
        <w:rPr>
          <w:rFonts w:ascii="Times New Roman" w:hAnsi="Times New Roman" w:cs="Times New Roman"/>
          <w:sz w:val="24"/>
          <w:szCs w:val="24"/>
          <w:lang w:val="tr-TR"/>
        </w:rPr>
        <w:t>anabilim dalının/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>bölümün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BF16E5">
        <w:rPr>
          <w:rFonts w:ascii="Times New Roman" w:hAnsi="Times New Roman" w:cs="Times New Roman"/>
          <w:sz w:val="24"/>
          <w:szCs w:val="24"/>
          <w:lang w:val="tr-TR"/>
        </w:rPr>
        <w:t>birimlerin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 uhdesinde açılmak zorunda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tüm </w:t>
      </w:r>
      <w:r w:rsidR="00DB2EF9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zorunlu 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>ders</w:t>
      </w:r>
      <w:r w:rsidR="00B558C5" w:rsidRPr="008E3410">
        <w:rPr>
          <w:rFonts w:ascii="Times New Roman" w:hAnsi="Times New Roman" w:cs="Times New Roman"/>
          <w:sz w:val="24"/>
          <w:szCs w:val="24"/>
          <w:lang w:val="tr-TR"/>
        </w:rPr>
        <w:t>ler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936BD" w:rsidRPr="008E3410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FB0774">
        <w:rPr>
          <w:rFonts w:ascii="Times New Roman" w:hAnsi="Times New Roman" w:cs="Times New Roman"/>
          <w:sz w:val="24"/>
          <w:szCs w:val="24"/>
          <w:lang w:val="tr-TR"/>
        </w:rPr>
        <w:t>diğer programlara verilmesi zorunlu olan dersler de dâhil</w:t>
      </w:r>
      <w:r w:rsidR="00A936BD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DB2EF9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en az </w:t>
      </w:r>
      <w:r w:rsidR="00E74F39">
        <w:rPr>
          <w:rFonts w:ascii="Times New Roman" w:hAnsi="Times New Roman" w:cs="Times New Roman"/>
          <w:sz w:val="24"/>
          <w:szCs w:val="24"/>
          <w:lang w:val="tr-TR"/>
        </w:rPr>
        <w:t xml:space="preserve">bir öğretim </w:t>
      </w:r>
      <w:r w:rsidR="004269A9" w:rsidRPr="008E3410">
        <w:rPr>
          <w:rFonts w:ascii="Times New Roman" w:hAnsi="Times New Roman" w:cs="Times New Roman"/>
          <w:sz w:val="24"/>
          <w:szCs w:val="24"/>
          <w:lang w:val="tr-TR"/>
        </w:rPr>
        <w:t>elemanı</w:t>
      </w:r>
      <w:r w:rsidR="00512285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tarafından </w:t>
      </w:r>
      <w:r w:rsidR="00F16DD9">
        <w:rPr>
          <w:rFonts w:ascii="Times New Roman" w:hAnsi="Times New Roman" w:cs="Times New Roman"/>
          <w:sz w:val="24"/>
          <w:szCs w:val="24"/>
          <w:lang w:val="tr-TR"/>
        </w:rPr>
        <w:t>açılmış</w:t>
      </w:r>
      <w:r w:rsidR="00DB2EF9" w:rsidRPr="008E3410">
        <w:rPr>
          <w:rFonts w:ascii="Times New Roman" w:hAnsi="Times New Roman" w:cs="Times New Roman"/>
          <w:sz w:val="24"/>
          <w:szCs w:val="24"/>
          <w:lang w:val="tr-TR"/>
        </w:rPr>
        <w:t xml:space="preserve"> olması gereklidir.</w:t>
      </w:r>
    </w:p>
    <w:p w:rsidR="008E3410" w:rsidRPr="00A96E15" w:rsidRDefault="00A96E15" w:rsidP="00A96E15">
      <w:pPr>
        <w:pStyle w:val="ListeParagraf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E15">
        <w:rPr>
          <w:rFonts w:ascii="Times New Roman" w:hAnsi="Times New Roman" w:cs="Times New Roman"/>
          <w:sz w:val="24"/>
          <w:szCs w:val="24"/>
          <w:lang w:val="tr-TR"/>
        </w:rPr>
        <w:t xml:space="preserve">Programda/anabilim dalında/bölümde/birimde yeterli sayıda seçmeli dersin açılmış olması gereklidir. </w:t>
      </w:r>
    </w:p>
    <w:p w:rsidR="00593F78" w:rsidRPr="00B047C4" w:rsidRDefault="000F2B0B" w:rsidP="00593F78">
      <w:pPr>
        <w:pStyle w:val="ListeParagraf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İlgili </w:t>
      </w:r>
      <w:r w:rsidR="00BF16E5" w:rsidRPr="00B047C4">
        <w:rPr>
          <w:rFonts w:ascii="Times New Roman" w:hAnsi="Times New Roman" w:cs="Times New Roman"/>
          <w:sz w:val="24"/>
          <w:szCs w:val="24"/>
          <w:lang w:val="tr-TR"/>
        </w:rPr>
        <w:t>birimlerde/</w:t>
      </w:r>
      <w:r w:rsidRPr="00B047C4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38048B" w:rsidRPr="00B047C4">
        <w:rPr>
          <w:rFonts w:ascii="Times New Roman" w:hAnsi="Times New Roman" w:cs="Times New Roman"/>
          <w:sz w:val="24"/>
          <w:szCs w:val="24"/>
          <w:lang w:val="tr-TR"/>
        </w:rPr>
        <w:t>ölümde</w:t>
      </w:r>
      <w:r w:rsidR="00F16DD9" w:rsidRPr="00B047C4">
        <w:rPr>
          <w:rFonts w:ascii="Times New Roman" w:hAnsi="Times New Roman" w:cs="Times New Roman"/>
          <w:sz w:val="24"/>
          <w:szCs w:val="24"/>
          <w:lang w:val="tr-TR"/>
        </w:rPr>
        <w:t>/anabilim dalında</w:t>
      </w:r>
      <w:r w:rsidR="00A936BD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8048B" w:rsidRPr="00B047C4">
        <w:rPr>
          <w:rFonts w:ascii="Times New Roman" w:hAnsi="Times New Roman" w:cs="Times New Roman"/>
          <w:sz w:val="24"/>
          <w:szCs w:val="24"/>
          <w:lang w:val="tr-TR"/>
        </w:rPr>
        <w:t>lisansüstü program(lar) var ise</w:t>
      </w:r>
      <w:r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 bu </w:t>
      </w:r>
      <w:r w:rsidR="00D60BFE">
        <w:rPr>
          <w:rFonts w:ascii="Times New Roman" w:hAnsi="Times New Roman" w:cs="Times New Roman"/>
          <w:sz w:val="24"/>
          <w:szCs w:val="24"/>
          <w:lang w:val="tr-TR"/>
        </w:rPr>
        <w:t xml:space="preserve">lisansüstü </w:t>
      </w:r>
      <w:r w:rsidR="001F1FB8" w:rsidRPr="00B047C4">
        <w:rPr>
          <w:rFonts w:ascii="Times New Roman" w:hAnsi="Times New Roman" w:cs="Times New Roman"/>
          <w:sz w:val="24"/>
          <w:szCs w:val="24"/>
          <w:lang w:val="tr-TR"/>
        </w:rPr>
        <w:t>program(lar)</w:t>
      </w:r>
      <w:r w:rsidR="00857F9C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daki öğrencilerin </w:t>
      </w:r>
      <w:r w:rsidR="001F1FB8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derslerinin </w:t>
      </w:r>
      <w:r w:rsidR="00857F9C" w:rsidRPr="00B047C4">
        <w:rPr>
          <w:rFonts w:ascii="Times New Roman" w:hAnsi="Times New Roman" w:cs="Times New Roman"/>
          <w:sz w:val="24"/>
          <w:szCs w:val="24"/>
          <w:lang w:val="tr-TR"/>
        </w:rPr>
        <w:t>sorunsuzca yürütülmesi için yeter</w:t>
      </w:r>
      <w:r w:rsidR="00BF16E5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li sayıda </w:t>
      </w:r>
      <w:r w:rsidR="002E3DDC">
        <w:rPr>
          <w:rFonts w:ascii="Times New Roman" w:hAnsi="Times New Roman" w:cs="Times New Roman"/>
          <w:sz w:val="24"/>
          <w:szCs w:val="24"/>
          <w:lang w:val="tr-TR"/>
        </w:rPr>
        <w:t xml:space="preserve">lisansüstü </w:t>
      </w:r>
      <w:r w:rsidR="00BF16E5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ders önerisinin </w:t>
      </w:r>
      <w:r w:rsidR="00D60BFE">
        <w:rPr>
          <w:rFonts w:ascii="Times New Roman" w:hAnsi="Times New Roman" w:cs="Times New Roman"/>
          <w:sz w:val="24"/>
          <w:szCs w:val="24"/>
          <w:lang w:val="tr-TR"/>
        </w:rPr>
        <w:t>ilgili</w:t>
      </w:r>
      <w:r w:rsidR="00BF16E5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57F9C"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öğretim üyeleri tarafından yapılması </w:t>
      </w:r>
      <w:r w:rsidR="0038048B" w:rsidRPr="00B047C4">
        <w:rPr>
          <w:rFonts w:ascii="Times New Roman" w:hAnsi="Times New Roman" w:cs="Times New Roman"/>
          <w:sz w:val="24"/>
          <w:szCs w:val="24"/>
          <w:lang w:val="tr-TR"/>
        </w:rPr>
        <w:t>zorun</w:t>
      </w:r>
      <w:r w:rsidR="00E83315">
        <w:rPr>
          <w:rFonts w:ascii="Times New Roman" w:hAnsi="Times New Roman" w:cs="Times New Roman"/>
          <w:sz w:val="24"/>
          <w:szCs w:val="24"/>
          <w:lang w:val="tr-TR"/>
        </w:rPr>
        <w:t>ludur.</w:t>
      </w:r>
    </w:p>
    <w:p w:rsidR="00DD61FA" w:rsidRDefault="00DD61FA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61FA" w:rsidRPr="00AC6200" w:rsidRDefault="00DD61FA" w:rsidP="00DD61F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C6200">
        <w:rPr>
          <w:rFonts w:ascii="Times New Roman" w:hAnsi="Times New Roman" w:cs="Times New Roman"/>
          <w:b/>
          <w:sz w:val="24"/>
          <w:szCs w:val="24"/>
          <w:lang w:val="tr-TR"/>
        </w:rPr>
        <w:t>Ders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lerin Açılabilmesi için Gerekli Minimum Öğrenci Sayıları</w:t>
      </w:r>
    </w:p>
    <w:p w:rsidR="00DD61FA" w:rsidRPr="000410A9" w:rsidRDefault="00DD61FA" w:rsidP="00DD61F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F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</w:t>
      </w:r>
      <w:r w:rsidR="00D60BFE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–</w:t>
      </w:r>
    </w:p>
    <w:p w:rsidR="0063690F" w:rsidRDefault="0063690F" w:rsidP="00DD61FA">
      <w:pPr>
        <w:pStyle w:val="ListeParagraf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Önlisans/lisans programlarında seçmeli derslerin açılabilmesi için 5, dönem dışı derslerin açılabilmesi için ise 10 öğrenciden az olmamak üzere en az kaç öğrenci ile açılabileceklerine ilgili birim kurulu tarafından karar verilir.</w:t>
      </w:r>
    </w:p>
    <w:p w:rsidR="00DD61FA" w:rsidRDefault="00DD61FA" w:rsidP="00DD61FA">
      <w:pPr>
        <w:pStyle w:val="ListeParagraf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Ancak bir </w:t>
      </w:r>
      <w:r w:rsidR="00EC6AD9" w:rsidRPr="004C3B1A">
        <w:rPr>
          <w:rFonts w:ascii="Times New Roman" w:hAnsi="Times New Roman" w:cs="Times New Roman"/>
          <w:sz w:val="24"/>
          <w:szCs w:val="24"/>
          <w:lang w:val="tr-TR"/>
        </w:rPr>
        <w:t>önlisans/lisans</w:t>
      </w:r>
      <w:r w:rsidR="00EC6AD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5F04">
        <w:rPr>
          <w:rFonts w:ascii="Times New Roman" w:hAnsi="Times New Roman" w:cs="Times New Roman"/>
          <w:sz w:val="24"/>
          <w:szCs w:val="24"/>
          <w:lang w:val="tr-TR"/>
        </w:rPr>
        <w:t>programda/</w:t>
      </w:r>
      <w:r w:rsidR="002E3DDC">
        <w:rPr>
          <w:rFonts w:ascii="Times New Roman" w:hAnsi="Times New Roman" w:cs="Times New Roman"/>
          <w:sz w:val="24"/>
          <w:szCs w:val="24"/>
          <w:lang w:val="tr-TR"/>
        </w:rPr>
        <w:t>anabilim dalında/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>bölümde</w:t>
      </w:r>
      <w:r>
        <w:rPr>
          <w:rFonts w:ascii="Times New Roman" w:hAnsi="Times New Roman" w:cs="Times New Roman"/>
          <w:sz w:val="24"/>
          <w:szCs w:val="24"/>
          <w:lang w:val="tr-TR"/>
        </w:rPr>
        <w:t>/birim</w:t>
      </w:r>
      <w:r w:rsidR="002E3DDC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belirlenen rakamlar ile bu derslerin açılma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ma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sı </w:t>
      </w:r>
      <w:r w:rsidR="00070A90">
        <w:rPr>
          <w:rFonts w:ascii="Times New Roman" w:hAnsi="Times New Roman" w:cs="Times New Roman"/>
          <w:sz w:val="24"/>
          <w:szCs w:val="24"/>
          <w:lang w:val="tr-TR"/>
        </w:rPr>
        <w:t>halinde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bazı 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>ö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ğrencilerin mezuniyetinde dönem/yıl 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uzatmasına neden oluyorsa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veya programda öğrenci sayısının azlığından dolayı dersleri belirlenen rakamdan daha az öğrenci </w:t>
      </w:r>
      <w:r w:rsidR="00D60BFE">
        <w:rPr>
          <w:rFonts w:ascii="Times New Roman" w:hAnsi="Times New Roman" w:cs="Times New Roman"/>
          <w:sz w:val="24"/>
          <w:szCs w:val="24"/>
          <w:lang w:val="tr-TR"/>
        </w:rPr>
        <w:t xml:space="preserve">ile açılmak </w:t>
      </w:r>
      <w:r>
        <w:rPr>
          <w:rFonts w:ascii="Times New Roman" w:hAnsi="Times New Roman" w:cs="Times New Roman"/>
          <w:sz w:val="24"/>
          <w:szCs w:val="24"/>
          <w:lang w:val="tr-TR"/>
        </w:rPr>
        <w:t>zorunda kalı</w:t>
      </w:r>
      <w:r w:rsidR="00D60BFE">
        <w:rPr>
          <w:rFonts w:ascii="Times New Roman" w:hAnsi="Times New Roman" w:cs="Times New Roman"/>
          <w:sz w:val="24"/>
          <w:szCs w:val="24"/>
          <w:lang w:val="tr-TR"/>
        </w:rPr>
        <w:t>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yorsa 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>ilgili bölüm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başkanının/birim amirinin </w:t>
      </w:r>
      <w:r w:rsidR="005A5F04">
        <w:rPr>
          <w:rFonts w:ascii="Times New Roman" w:hAnsi="Times New Roman" w:cs="Times New Roman"/>
          <w:sz w:val="24"/>
          <w:szCs w:val="24"/>
          <w:lang w:val="tr-TR"/>
        </w:rPr>
        <w:t>görüşü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 doğrultusunda birim yönetim kurulu bu dersleri belirlenen sayılardan daha az öğren</w:t>
      </w:r>
      <w:r w:rsidR="005A5F04">
        <w:rPr>
          <w:rFonts w:ascii="Times New Roman" w:hAnsi="Times New Roman" w:cs="Times New Roman"/>
          <w:sz w:val="24"/>
          <w:szCs w:val="24"/>
          <w:lang w:val="tr-TR"/>
        </w:rPr>
        <w:t>ci ile de açabilir</w:t>
      </w:r>
      <w:r w:rsidRPr="008C029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DD61FA" w:rsidRDefault="00DD61FA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7C4" w:rsidRPr="00B047C4" w:rsidRDefault="00DD61FA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DÖRDÜNCÜ</w:t>
      </w:r>
      <w:r w:rsidR="00B047C4" w:rsidRPr="00B047C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BÖLÜM</w:t>
      </w:r>
    </w:p>
    <w:p w:rsidR="00B047C4" w:rsidRPr="00B047C4" w:rsidRDefault="00B047C4" w:rsidP="00B047C4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>Yürürlük ve Yürütme</w:t>
      </w:r>
    </w:p>
    <w:p w:rsidR="00DD23A3" w:rsidRDefault="00DD23A3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47C4" w:rsidRPr="00B047C4" w:rsidRDefault="00B047C4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>Yürürlük</w:t>
      </w:r>
    </w:p>
    <w:p w:rsidR="00B047C4" w:rsidRPr="00B047C4" w:rsidRDefault="00B047C4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</w:t>
      </w:r>
      <w:r w:rsidR="00D60BFE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="00DD61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 Bu esaslar Ü</w:t>
      </w:r>
      <w:bookmarkStart w:id="0" w:name="_GoBack"/>
      <w:bookmarkEnd w:id="0"/>
      <w:r w:rsidRPr="00B047C4">
        <w:rPr>
          <w:rFonts w:ascii="Times New Roman" w:hAnsi="Times New Roman" w:cs="Times New Roman"/>
          <w:sz w:val="24"/>
          <w:szCs w:val="24"/>
          <w:lang w:val="tr-TR"/>
        </w:rPr>
        <w:t>niversite Senatosu tarafından onaylandığı tarihte yürürlüğe girer.</w:t>
      </w:r>
    </w:p>
    <w:p w:rsidR="00B047C4" w:rsidRPr="00B047C4" w:rsidRDefault="00B047C4" w:rsidP="00B047C4">
      <w:pPr>
        <w:pStyle w:val="ListeParagraf"/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047C4" w:rsidRPr="00B047C4" w:rsidRDefault="00B047C4" w:rsidP="00B047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>Yürütme</w:t>
      </w:r>
    </w:p>
    <w:p w:rsidR="00593F78" w:rsidRPr="00B047C4" w:rsidRDefault="00B047C4" w:rsidP="009C67B0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</w:t>
      </w:r>
      <w:r w:rsidR="00D60BFE">
        <w:rPr>
          <w:rFonts w:ascii="Times New Roman" w:hAnsi="Times New Roman" w:cs="Times New Roman"/>
          <w:b/>
          <w:sz w:val="24"/>
          <w:szCs w:val="24"/>
          <w:lang w:val="tr-TR"/>
        </w:rPr>
        <w:t>10</w:t>
      </w:r>
      <w:r w:rsidR="00DD61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047C4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B047C4">
        <w:rPr>
          <w:rFonts w:ascii="Times New Roman" w:hAnsi="Times New Roman" w:cs="Times New Roman"/>
          <w:sz w:val="24"/>
          <w:szCs w:val="24"/>
          <w:lang w:val="tr-TR"/>
        </w:rPr>
        <w:t xml:space="preserve"> Bu esasların hükümlerini Gaziantep Üniversitesi Rektörü yürütür. </w:t>
      </w:r>
    </w:p>
    <w:sectPr w:rsidR="00593F78" w:rsidRPr="00B047C4" w:rsidSect="00B047C4">
      <w:footerReference w:type="default" r:id="rId8"/>
      <w:pgSz w:w="11906" w:h="16838"/>
      <w:pgMar w:top="1276" w:right="1133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9E" w:rsidRDefault="00925C9E" w:rsidP="00B303E1">
      <w:pPr>
        <w:spacing w:after="0" w:line="240" w:lineRule="auto"/>
      </w:pPr>
      <w:r>
        <w:separator/>
      </w:r>
    </w:p>
  </w:endnote>
  <w:endnote w:type="continuationSeparator" w:id="0">
    <w:p w:rsidR="00925C9E" w:rsidRDefault="00925C9E" w:rsidP="00B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7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3E1" w:rsidRPr="00477CCF" w:rsidRDefault="00B303E1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7C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7C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7C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61B" w:rsidRPr="007C661B">
          <w:rPr>
            <w:rFonts w:ascii="Times New Roman" w:hAnsi="Times New Roman" w:cs="Times New Roman"/>
            <w:noProof/>
            <w:sz w:val="24"/>
            <w:szCs w:val="24"/>
            <w:lang w:val="tr-TR"/>
          </w:rPr>
          <w:t>3</w:t>
        </w:r>
        <w:r w:rsidRPr="00477C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3E1" w:rsidRDefault="00B303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9E" w:rsidRDefault="00925C9E" w:rsidP="00B303E1">
      <w:pPr>
        <w:spacing w:after="0" w:line="240" w:lineRule="auto"/>
      </w:pPr>
      <w:r>
        <w:separator/>
      </w:r>
    </w:p>
  </w:footnote>
  <w:footnote w:type="continuationSeparator" w:id="0">
    <w:p w:rsidR="00925C9E" w:rsidRDefault="00925C9E" w:rsidP="00B3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961"/>
    <w:multiLevelType w:val="hybridMultilevel"/>
    <w:tmpl w:val="6486DBF6"/>
    <w:lvl w:ilvl="0" w:tplc="B4548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906"/>
    <w:multiLevelType w:val="hybridMultilevel"/>
    <w:tmpl w:val="13865EC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957E5"/>
    <w:multiLevelType w:val="hybridMultilevel"/>
    <w:tmpl w:val="E374706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8346E"/>
    <w:multiLevelType w:val="hybridMultilevel"/>
    <w:tmpl w:val="37FE90F6"/>
    <w:lvl w:ilvl="0" w:tplc="1D4080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1477D1"/>
    <w:multiLevelType w:val="hybridMultilevel"/>
    <w:tmpl w:val="C550246A"/>
    <w:lvl w:ilvl="0" w:tplc="7E3E8AD6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49B"/>
    <w:multiLevelType w:val="hybridMultilevel"/>
    <w:tmpl w:val="14E281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4361"/>
    <w:multiLevelType w:val="hybridMultilevel"/>
    <w:tmpl w:val="3F0AAC5C"/>
    <w:lvl w:ilvl="0" w:tplc="A69C60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80B3F"/>
    <w:multiLevelType w:val="hybridMultilevel"/>
    <w:tmpl w:val="1A9AF8FE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85"/>
    <w:rsid w:val="000172C6"/>
    <w:rsid w:val="000410A9"/>
    <w:rsid w:val="00070A90"/>
    <w:rsid w:val="00080628"/>
    <w:rsid w:val="000A05F3"/>
    <w:rsid w:val="000A4616"/>
    <w:rsid w:val="000C558C"/>
    <w:rsid w:val="000F2B0B"/>
    <w:rsid w:val="000F4539"/>
    <w:rsid w:val="000F6124"/>
    <w:rsid w:val="00107EAF"/>
    <w:rsid w:val="0014213D"/>
    <w:rsid w:val="0014420B"/>
    <w:rsid w:val="00197218"/>
    <w:rsid w:val="001A55B3"/>
    <w:rsid w:val="001B0091"/>
    <w:rsid w:val="001B4A27"/>
    <w:rsid w:val="001D2EA0"/>
    <w:rsid w:val="001F1FB8"/>
    <w:rsid w:val="001F78A6"/>
    <w:rsid w:val="00210BEB"/>
    <w:rsid w:val="0021119A"/>
    <w:rsid w:val="00224208"/>
    <w:rsid w:val="00224642"/>
    <w:rsid w:val="00230E86"/>
    <w:rsid w:val="00266127"/>
    <w:rsid w:val="002750F8"/>
    <w:rsid w:val="00286C4E"/>
    <w:rsid w:val="002A1208"/>
    <w:rsid w:val="002B2205"/>
    <w:rsid w:val="002C17F2"/>
    <w:rsid w:val="002C6407"/>
    <w:rsid w:val="002D0021"/>
    <w:rsid w:val="002D6511"/>
    <w:rsid w:val="002E3DDC"/>
    <w:rsid w:val="002F47D7"/>
    <w:rsid w:val="002F56D5"/>
    <w:rsid w:val="002F7269"/>
    <w:rsid w:val="00305BAE"/>
    <w:rsid w:val="00306DB7"/>
    <w:rsid w:val="00325268"/>
    <w:rsid w:val="00340790"/>
    <w:rsid w:val="003511BA"/>
    <w:rsid w:val="003672D4"/>
    <w:rsid w:val="0038048B"/>
    <w:rsid w:val="00380C93"/>
    <w:rsid w:val="0039787F"/>
    <w:rsid w:val="003A5DDC"/>
    <w:rsid w:val="003B4B41"/>
    <w:rsid w:val="003B4E21"/>
    <w:rsid w:val="003C37A5"/>
    <w:rsid w:val="003C54C0"/>
    <w:rsid w:val="003D289C"/>
    <w:rsid w:val="00422449"/>
    <w:rsid w:val="0042271D"/>
    <w:rsid w:val="0042382B"/>
    <w:rsid w:val="00426871"/>
    <w:rsid w:val="004269A9"/>
    <w:rsid w:val="00477CCF"/>
    <w:rsid w:val="004867C8"/>
    <w:rsid w:val="004B1533"/>
    <w:rsid w:val="004C3B1A"/>
    <w:rsid w:val="004C5594"/>
    <w:rsid w:val="004F3E9C"/>
    <w:rsid w:val="004F50B1"/>
    <w:rsid w:val="004F540E"/>
    <w:rsid w:val="00512285"/>
    <w:rsid w:val="005203FB"/>
    <w:rsid w:val="005523A3"/>
    <w:rsid w:val="00574457"/>
    <w:rsid w:val="00580E31"/>
    <w:rsid w:val="00593F78"/>
    <w:rsid w:val="00594003"/>
    <w:rsid w:val="005A5F04"/>
    <w:rsid w:val="005C2E9C"/>
    <w:rsid w:val="005E2B66"/>
    <w:rsid w:val="0063690F"/>
    <w:rsid w:val="006547AD"/>
    <w:rsid w:val="0066052A"/>
    <w:rsid w:val="00695F07"/>
    <w:rsid w:val="00697161"/>
    <w:rsid w:val="006E1782"/>
    <w:rsid w:val="0073081C"/>
    <w:rsid w:val="00774C6B"/>
    <w:rsid w:val="00776DAE"/>
    <w:rsid w:val="007B75B0"/>
    <w:rsid w:val="007C550F"/>
    <w:rsid w:val="007C661B"/>
    <w:rsid w:val="007D0F28"/>
    <w:rsid w:val="007E2BAF"/>
    <w:rsid w:val="007E5B03"/>
    <w:rsid w:val="007F3FA1"/>
    <w:rsid w:val="007F440C"/>
    <w:rsid w:val="00803EA2"/>
    <w:rsid w:val="00823D83"/>
    <w:rsid w:val="00830AEE"/>
    <w:rsid w:val="00853F56"/>
    <w:rsid w:val="00857F9C"/>
    <w:rsid w:val="00870594"/>
    <w:rsid w:val="00887259"/>
    <w:rsid w:val="008A2592"/>
    <w:rsid w:val="008A3085"/>
    <w:rsid w:val="008C0295"/>
    <w:rsid w:val="008D3017"/>
    <w:rsid w:val="008D47F4"/>
    <w:rsid w:val="008E16F5"/>
    <w:rsid w:val="008E3410"/>
    <w:rsid w:val="008F15AE"/>
    <w:rsid w:val="00900A7A"/>
    <w:rsid w:val="00925C9E"/>
    <w:rsid w:val="009436D4"/>
    <w:rsid w:val="009471F6"/>
    <w:rsid w:val="00950E28"/>
    <w:rsid w:val="009554E1"/>
    <w:rsid w:val="00961234"/>
    <w:rsid w:val="00983B24"/>
    <w:rsid w:val="0098749D"/>
    <w:rsid w:val="009A1445"/>
    <w:rsid w:val="009B716E"/>
    <w:rsid w:val="009C10A1"/>
    <w:rsid w:val="009C67B0"/>
    <w:rsid w:val="009C739B"/>
    <w:rsid w:val="009D1051"/>
    <w:rsid w:val="00A010A3"/>
    <w:rsid w:val="00A26D75"/>
    <w:rsid w:val="00A33A94"/>
    <w:rsid w:val="00A500F3"/>
    <w:rsid w:val="00A6102B"/>
    <w:rsid w:val="00A842C8"/>
    <w:rsid w:val="00A936BD"/>
    <w:rsid w:val="00A96E15"/>
    <w:rsid w:val="00AB4B61"/>
    <w:rsid w:val="00AC0119"/>
    <w:rsid w:val="00AC6200"/>
    <w:rsid w:val="00AC71C9"/>
    <w:rsid w:val="00AD5A77"/>
    <w:rsid w:val="00AF195F"/>
    <w:rsid w:val="00B047C4"/>
    <w:rsid w:val="00B23EF9"/>
    <w:rsid w:val="00B303E1"/>
    <w:rsid w:val="00B32702"/>
    <w:rsid w:val="00B558C5"/>
    <w:rsid w:val="00B67972"/>
    <w:rsid w:val="00B830EB"/>
    <w:rsid w:val="00B97438"/>
    <w:rsid w:val="00BA3FFA"/>
    <w:rsid w:val="00BF16E5"/>
    <w:rsid w:val="00C5296A"/>
    <w:rsid w:val="00C92D44"/>
    <w:rsid w:val="00C97018"/>
    <w:rsid w:val="00CB1623"/>
    <w:rsid w:val="00CE302B"/>
    <w:rsid w:val="00D0746E"/>
    <w:rsid w:val="00D15565"/>
    <w:rsid w:val="00D431A5"/>
    <w:rsid w:val="00D60BFE"/>
    <w:rsid w:val="00D90671"/>
    <w:rsid w:val="00DA1851"/>
    <w:rsid w:val="00DA5A17"/>
    <w:rsid w:val="00DB2EF9"/>
    <w:rsid w:val="00DC7CC0"/>
    <w:rsid w:val="00DD23A3"/>
    <w:rsid w:val="00DD61FA"/>
    <w:rsid w:val="00E02A12"/>
    <w:rsid w:val="00E2659D"/>
    <w:rsid w:val="00E43C66"/>
    <w:rsid w:val="00E55A2A"/>
    <w:rsid w:val="00E7099E"/>
    <w:rsid w:val="00E74576"/>
    <w:rsid w:val="00E74F39"/>
    <w:rsid w:val="00E83315"/>
    <w:rsid w:val="00E83CA8"/>
    <w:rsid w:val="00EB6F5C"/>
    <w:rsid w:val="00EC04DB"/>
    <w:rsid w:val="00EC6AD9"/>
    <w:rsid w:val="00ED0685"/>
    <w:rsid w:val="00ED124C"/>
    <w:rsid w:val="00F15AEF"/>
    <w:rsid w:val="00F16DD9"/>
    <w:rsid w:val="00F201ED"/>
    <w:rsid w:val="00F57383"/>
    <w:rsid w:val="00F6421E"/>
    <w:rsid w:val="00F670DA"/>
    <w:rsid w:val="00F738D6"/>
    <w:rsid w:val="00F94C3A"/>
    <w:rsid w:val="00FA7235"/>
    <w:rsid w:val="00FB0774"/>
    <w:rsid w:val="00FC652A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7C8"/>
    <w:pPr>
      <w:ind w:left="720"/>
      <w:contextualSpacing/>
    </w:pPr>
  </w:style>
  <w:style w:type="paragraph" w:customStyle="1" w:styleId="Default">
    <w:name w:val="Default"/>
    <w:rsid w:val="005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ltKonuBal">
    <w:name w:val="Subtitle"/>
    <w:basedOn w:val="Normal"/>
    <w:next w:val="Normal"/>
    <w:link w:val="AltKonuBalChar"/>
    <w:qFormat/>
    <w:rsid w:val="003D289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D289C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3E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3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3E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7C8"/>
    <w:pPr>
      <w:ind w:left="720"/>
      <w:contextualSpacing/>
    </w:pPr>
  </w:style>
  <w:style w:type="paragraph" w:customStyle="1" w:styleId="Default">
    <w:name w:val="Default"/>
    <w:rsid w:val="005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ltKonuBal">
    <w:name w:val="Subtitle"/>
    <w:basedOn w:val="Normal"/>
    <w:next w:val="Normal"/>
    <w:link w:val="AltKonuBalChar"/>
    <w:qFormat/>
    <w:rsid w:val="003D289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D289C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3E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3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3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27</cp:revision>
  <cp:lastPrinted>2017-11-06T14:50:00Z</cp:lastPrinted>
  <dcterms:created xsi:type="dcterms:W3CDTF">2017-10-25T14:12:00Z</dcterms:created>
  <dcterms:modified xsi:type="dcterms:W3CDTF">2017-11-06T14:50:00Z</dcterms:modified>
</cp:coreProperties>
</file>