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5" w:rsidRPr="00BE0951" w:rsidRDefault="00170725" w:rsidP="00170725">
      <w:pPr>
        <w:spacing w:after="0" w:line="240" w:lineRule="auto"/>
        <w:jc w:val="center"/>
        <w:rPr>
          <w:b/>
          <w:lang w:val="tr-TR"/>
        </w:rPr>
      </w:pPr>
      <w:r w:rsidRPr="00BE0951">
        <w:rPr>
          <w:b/>
          <w:lang w:val="tr-TR"/>
        </w:rPr>
        <w:t>Ders</w:t>
      </w:r>
      <w:r>
        <w:rPr>
          <w:b/>
          <w:lang w:val="tr-TR"/>
        </w:rPr>
        <w:t>in</w:t>
      </w:r>
      <w:r w:rsidRPr="00BE0951">
        <w:rPr>
          <w:b/>
          <w:lang w:val="tr-TR"/>
        </w:rPr>
        <w:t xml:space="preserve"> Kodu</w:t>
      </w:r>
      <w:r>
        <w:rPr>
          <w:b/>
          <w:lang w:val="tr-TR"/>
        </w:rPr>
        <w:t xml:space="preserve"> </w:t>
      </w:r>
    </w:p>
    <w:p w:rsidR="00170725" w:rsidRDefault="00170725" w:rsidP="00170725">
      <w:pPr>
        <w:pStyle w:val="ListeParagra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70725" w:rsidRPr="00BE0951" w:rsidRDefault="00170725" w:rsidP="00170725">
      <w:pPr>
        <w:pStyle w:val="ListeParagra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E0951">
        <w:rPr>
          <w:rFonts w:ascii="Times New Roman" w:hAnsi="Times New Roman"/>
          <w:b/>
          <w:sz w:val="24"/>
          <w:szCs w:val="24"/>
        </w:rPr>
        <w:t>Dersin Harf Kodu:</w:t>
      </w:r>
    </w:p>
    <w:p w:rsidR="00170725" w:rsidRPr="00763131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131">
        <w:rPr>
          <w:rFonts w:ascii="Times New Roman" w:hAnsi="Times New Roman"/>
          <w:sz w:val="24"/>
          <w:szCs w:val="24"/>
        </w:rPr>
        <w:t xml:space="preserve">Harf kodu </w:t>
      </w:r>
      <w:r w:rsidR="00763131" w:rsidRPr="00763131">
        <w:rPr>
          <w:rFonts w:ascii="Times New Roman" w:hAnsi="Times New Roman"/>
          <w:sz w:val="24"/>
          <w:szCs w:val="24"/>
        </w:rPr>
        <w:t xml:space="preserve">Eğitim-Öğretim dili </w:t>
      </w:r>
      <w:r w:rsidRPr="00763131">
        <w:rPr>
          <w:rFonts w:ascii="Times New Roman" w:hAnsi="Times New Roman"/>
          <w:sz w:val="24"/>
          <w:szCs w:val="24"/>
        </w:rPr>
        <w:t>Türkçe ve İngilizce Programlarda en az iki en fazla dört harften</w:t>
      </w:r>
      <w:r w:rsidR="00763131" w:rsidRPr="00763131">
        <w:rPr>
          <w:rFonts w:ascii="Times New Roman" w:hAnsi="Times New Roman"/>
          <w:sz w:val="24"/>
          <w:szCs w:val="24"/>
        </w:rPr>
        <w:t xml:space="preserve">, </w:t>
      </w:r>
      <w:r w:rsidRPr="00763131">
        <w:rPr>
          <w:rFonts w:ascii="Times New Roman" w:hAnsi="Times New Roman"/>
          <w:sz w:val="24"/>
          <w:szCs w:val="24"/>
        </w:rPr>
        <w:t xml:space="preserve">Arapça </w:t>
      </w:r>
      <w:r w:rsidR="00763131">
        <w:rPr>
          <w:rFonts w:ascii="Times New Roman" w:hAnsi="Times New Roman"/>
          <w:sz w:val="24"/>
          <w:szCs w:val="24"/>
        </w:rPr>
        <w:t xml:space="preserve">olan </w:t>
      </w:r>
      <w:r w:rsidRPr="00763131">
        <w:rPr>
          <w:rFonts w:ascii="Times New Roman" w:hAnsi="Times New Roman"/>
          <w:sz w:val="24"/>
          <w:szCs w:val="24"/>
        </w:rPr>
        <w:t xml:space="preserve">programlarda </w:t>
      </w:r>
      <w:r w:rsidR="00763131">
        <w:rPr>
          <w:rFonts w:ascii="Times New Roman" w:hAnsi="Times New Roman"/>
          <w:sz w:val="24"/>
          <w:szCs w:val="24"/>
        </w:rPr>
        <w:t xml:space="preserve">ise </w:t>
      </w:r>
      <w:r w:rsidRPr="00763131">
        <w:rPr>
          <w:rFonts w:ascii="Times New Roman" w:hAnsi="Times New Roman"/>
          <w:sz w:val="24"/>
          <w:szCs w:val="24"/>
        </w:rPr>
        <w:t>en az üç en fazla beş harften oluşur.</w:t>
      </w:r>
    </w:p>
    <w:p w:rsidR="00170725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Harf kod</w:t>
      </w:r>
      <w:r>
        <w:rPr>
          <w:rFonts w:ascii="Times New Roman" w:hAnsi="Times New Roman"/>
          <w:sz w:val="24"/>
          <w:szCs w:val="24"/>
        </w:rPr>
        <w:t xml:space="preserve">unda </w:t>
      </w:r>
      <w:r w:rsidR="00763131">
        <w:rPr>
          <w:rFonts w:ascii="Times New Roman" w:hAnsi="Times New Roman"/>
          <w:sz w:val="24"/>
          <w:szCs w:val="24"/>
        </w:rPr>
        <w:t>tüm harfler b</w:t>
      </w:r>
      <w:r w:rsidRPr="007676AF">
        <w:rPr>
          <w:rFonts w:ascii="Times New Roman" w:hAnsi="Times New Roman"/>
          <w:sz w:val="24"/>
          <w:szCs w:val="24"/>
        </w:rPr>
        <w:t xml:space="preserve">üyük harf </w:t>
      </w:r>
      <w:r w:rsidR="00763131">
        <w:rPr>
          <w:rFonts w:ascii="Times New Roman" w:hAnsi="Times New Roman"/>
          <w:sz w:val="24"/>
          <w:szCs w:val="24"/>
        </w:rPr>
        <w:t>ile yazılmalıdır.</w:t>
      </w:r>
    </w:p>
    <w:p w:rsidR="00170725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 xml:space="preserve">Bir bölüm/program kataloğu altında olan </w:t>
      </w:r>
      <w:r>
        <w:rPr>
          <w:rFonts w:ascii="Times New Roman" w:hAnsi="Times New Roman"/>
          <w:sz w:val="24"/>
          <w:szCs w:val="24"/>
        </w:rPr>
        <w:t xml:space="preserve">tüm </w:t>
      </w:r>
      <w:r w:rsidR="00763131">
        <w:rPr>
          <w:rFonts w:ascii="Times New Roman" w:hAnsi="Times New Roman"/>
          <w:sz w:val="24"/>
          <w:szCs w:val="24"/>
        </w:rPr>
        <w:t>derslerin harf kodu</w:t>
      </w:r>
      <w:r w:rsidRPr="007676AF">
        <w:rPr>
          <w:rFonts w:ascii="Times New Roman" w:hAnsi="Times New Roman"/>
          <w:sz w:val="24"/>
          <w:szCs w:val="24"/>
        </w:rPr>
        <w:t xml:space="preserve"> </w:t>
      </w:r>
      <w:r w:rsidR="00763131">
        <w:rPr>
          <w:rFonts w:ascii="Times New Roman" w:hAnsi="Times New Roman"/>
          <w:sz w:val="24"/>
          <w:szCs w:val="24"/>
        </w:rPr>
        <w:t xml:space="preserve">ilgili </w:t>
      </w:r>
      <w:r w:rsidRPr="007676AF">
        <w:rPr>
          <w:rFonts w:ascii="Times New Roman" w:hAnsi="Times New Roman"/>
          <w:sz w:val="24"/>
          <w:szCs w:val="24"/>
        </w:rPr>
        <w:t>bölüm</w:t>
      </w:r>
      <w:r w:rsidR="00763131">
        <w:rPr>
          <w:rFonts w:ascii="Times New Roman" w:hAnsi="Times New Roman"/>
          <w:sz w:val="24"/>
          <w:szCs w:val="24"/>
        </w:rPr>
        <w:t>/programı</w:t>
      </w:r>
      <w:r w:rsidRPr="007676AF">
        <w:rPr>
          <w:rFonts w:ascii="Times New Roman" w:hAnsi="Times New Roman"/>
          <w:sz w:val="24"/>
          <w:szCs w:val="24"/>
        </w:rPr>
        <w:t xml:space="preserve"> simgelemelidir. Örneğin: Tarih Bölümü için TAR, </w:t>
      </w:r>
      <w:r w:rsidR="00205DAB">
        <w:rPr>
          <w:rFonts w:ascii="Times New Roman" w:hAnsi="Times New Roman"/>
          <w:sz w:val="24"/>
          <w:szCs w:val="24"/>
        </w:rPr>
        <w:t>Sosyoloji Bölümü</w:t>
      </w:r>
      <w:r w:rsidRPr="007676AF">
        <w:rPr>
          <w:rFonts w:ascii="Times New Roman" w:hAnsi="Times New Roman"/>
          <w:sz w:val="24"/>
          <w:szCs w:val="24"/>
        </w:rPr>
        <w:t xml:space="preserve"> için </w:t>
      </w:r>
      <w:r w:rsidR="00205DAB">
        <w:rPr>
          <w:rFonts w:ascii="Times New Roman" w:hAnsi="Times New Roman"/>
          <w:sz w:val="24"/>
          <w:szCs w:val="24"/>
        </w:rPr>
        <w:t>SOS</w:t>
      </w:r>
      <w:r w:rsidRPr="007676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6AF">
        <w:rPr>
          <w:rFonts w:ascii="Times New Roman" w:hAnsi="Times New Roman"/>
          <w:sz w:val="24"/>
          <w:szCs w:val="24"/>
        </w:rPr>
        <w:t>Mechanical</w:t>
      </w:r>
      <w:proofErr w:type="spellEnd"/>
      <w:r w:rsidRPr="0076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AF">
        <w:rPr>
          <w:rFonts w:ascii="Times New Roman" w:hAnsi="Times New Roman"/>
          <w:sz w:val="24"/>
          <w:szCs w:val="24"/>
        </w:rPr>
        <w:t>Engineering</w:t>
      </w:r>
      <w:proofErr w:type="spellEnd"/>
      <w:r w:rsidRPr="007676AF">
        <w:rPr>
          <w:rFonts w:ascii="Times New Roman" w:hAnsi="Times New Roman"/>
          <w:sz w:val="24"/>
          <w:szCs w:val="24"/>
        </w:rPr>
        <w:t xml:space="preserve"> için ME, </w:t>
      </w:r>
      <w:r>
        <w:rPr>
          <w:rFonts w:ascii="Times New Roman" w:hAnsi="Times New Roman"/>
          <w:sz w:val="24"/>
          <w:szCs w:val="24"/>
        </w:rPr>
        <w:t>Sinema ve Televizyon Bölümü için STV,</w:t>
      </w:r>
      <w:r w:rsidR="00205DAB">
        <w:rPr>
          <w:rFonts w:ascii="Times New Roman" w:hAnsi="Times New Roman"/>
          <w:sz w:val="24"/>
          <w:szCs w:val="24"/>
        </w:rPr>
        <w:t xml:space="preserve"> İnşaat Teknoloji Programı için İNT, Gaziantep SBMYO Dış Ticaret Programı için</w:t>
      </w:r>
      <w:r w:rsidR="00205DAB" w:rsidRPr="007676AF">
        <w:rPr>
          <w:rFonts w:ascii="Times New Roman" w:hAnsi="Times New Roman"/>
          <w:sz w:val="24"/>
          <w:szCs w:val="24"/>
        </w:rPr>
        <w:t xml:space="preserve"> </w:t>
      </w:r>
      <w:r w:rsidR="00205DAB">
        <w:rPr>
          <w:rFonts w:ascii="Times New Roman" w:hAnsi="Times New Roman"/>
          <w:sz w:val="24"/>
          <w:szCs w:val="24"/>
        </w:rPr>
        <w:t>GMDT,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6AF">
        <w:rPr>
          <w:rFonts w:ascii="Times New Roman" w:hAnsi="Times New Roman"/>
          <w:sz w:val="24"/>
          <w:szCs w:val="24"/>
        </w:rPr>
        <w:t>vb. gibi.</w:t>
      </w:r>
    </w:p>
    <w:p w:rsidR="00536F8D" w:rsidRDefault="00170725" w:rsidP="00536F8D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 xml:space="preserve">Fakülte/Yüksekokul altındaki ortak dersler o fakülte/yüksekokulu simgelemelidir. Örneğin: Hukuk Fakültesi için HUK, İlahiyat Fakültesi için İLH, </w:t>
      </w:r>
      <w:proofErr w:type="spellStart"/>
      <w:r w:rsidRPr="007676AF">
        <w:rPr>
          <w:rFonts w:ascii="Times New Roman" w:hAnsi="Times New Roman"/>
          <w:sz w:val="24"/>
          <w:szCs w:val="24"/>
        </w:rPr>
        <w:t>Engineering</w:t>
      </w:r>
      <w:proofErr w:type="spellEnd"/>
      <w:r w:rsidRPr="0076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AF">
        <w:rPr>
          <w:rFonts w:ascii="Times New Roman" w:hAnsi="Times New Roman"/>
          <w:sz w:val="24"/>
          <w:szCs w:val="24"/>
        </w:rPr>
        <w:t>Faculty</w:t>
      </w:r>
      <w:proofErr w:type="spellEnd"/>
      <w:r w:rsidRPr="007676AF">
        <w:rPr>
          <w:rFonts w:ascii="Times New Roman" w:hAnsi="Times New Roman"/>
          <w:sz w:val="24"/>
          <w:szCs w:val="24"/>
        </w:rPr>
        <w:t xml:space="preserve"> için ENG,</w:t>
      </w:r>
      <w:r w:rsidR="00205DAB">
        <w:rPr>
          <w:rFonts w:ascii="Times New Roman" w:hAnsi="Times New Roman"/>
          <w:sz w:val="24"/>
          <w:szCs w:val="24"/>
        </w:rPr>
        <w:t xml:space="preserve"> Mimarlık için MİM veya ARCH, </w:t>
      </w:r>
      <w:r w:rsidRPr="007676AF">
        <w:rPr>
          <w:rFonts w:ascii="Times New Roman" w:hAnsi="Times New Roman"/>
          <w:sz w:val="24"/>
          <w:szCs w:val="24"/>
        </w:rPr>
        <w:t>vb.</w:t>
      </w:r>
      <w:r>
        <w:rPr>
          <w:rFonts w:ascii="Times New Roman" w:hAnsi="Times New Roman"/>
          <w:sz w:val="24"/>
          <w:szCs w:val="24"/>
        </w:rPr>
        <w:t xml:space="preserve"> gibi.</w:t>
      </w:r>
      <w:r w:rsidR="00536F8D">
        <w:rPr>
          <w:rFonts w:ascii="Times New Roman" w:hAnsi="Times New Roman"/>
          <w:sz w:val="24"/>
          <w:szCs w:val="24"/>
        </w:rPr>
        <w:t xml:space="preserve"> </w:t>
      </w:r>
      <w:r w:rsidR="00536F8D" w:rsidRPr="007676AF">
        <w:rPr>
          <w:rFonts w:ascii="Times New Roman" w:hAnsi="Times New Roman"/>
          <w:sz w:val="24"/>
          <w:szCs w:val="24"/>
        </w:rPr>
        <w:t>Fakülte/Yüksekokul bünyesindeki programlarda okutulan Ortak Zorunlu veya Ortak Seçmeli derslerin Harf Kodunu ilgili birim kurulunu</w:t>
      </w:r>
      <w:r w:rsidR="00536F8D">
        <w:rPr>
          <w:rFonts w:ascii="Times New Roman" w:hAnsi="Times New Roman"/>
          <w:sz w:val="24"/>
          <w:szCs w:val="24"/>
        </w:rPr>
        <w:t>n</w:t>
      </w:r>
      <w:r w:rsidR="00536F8D" w:rsidRPr="007676AF">
        <w:rPr>
          <w:rFonts w:ascii="Times New Roman" w:hAnsi="Times New Roman"/>
          <w:sz w:val="24"/>
          <w:szCs w:val="24"/>
        </w:rPr>
        <w:t xml:space="preserve"> önerisi, Eğitim komisyonun onayı ile Senato tarafından belirlenir.</w:t>
      </w:r>
    </w:p>
    <w:p w:rsidR="001E000B" w:rsidRPr="00BD238B" w:rsidRDefault="00205DAB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238B">
        <w:rPr>
          <w:rFonts w:ascii="Times New Roman" w:hAnsi="Times New Roman"/>
          <w:sz w:val="24"/>
          <w:szCs w:val="24"/>
        </w:rPr>
        <w:t xml:space="preserve">Arapça programların harf kodları Türkçe veya İngilizce programda kullanılan Latin alfabe harf kodu ile aynı olmalıdır. Sadece </w:t>
      </w:r>
      <w:r w:rsidR="001E000B" w:rsidRPr="00BD238B">
        <w:rPr>
          <w:rFonts w:ascii="Times New Roman" w:hAnsi="Times New Roman"/>
          <w:sz w:val="24"/>
          <w:szCs w:val="24"/>
        </w:rPr>
        <w:t xml:space="preserve">Arapça programlarda ilgili programın harf kodunun önüne büyük A harfi eklenmelidir. Örneğin </w:t>
      </w:r>
      <w:proofErr w:type="spellStart"/>
      <w:r w:rsidR="001E000B" w:rsidRPr="00BD238B">
        <w:rPr>
          <w:rFonts w:ascii="Times New Roman" w:hAnsi="Times New Roman"/>
          <w:sz w:val="24"/>
          <w:szCs w:val="24"/>
        </w:rPr>
        <w:t>Civil</w:t>
      </w:r>
      <w:proofErr w:type="spellEnd"/>
      <w:r w:rsidR="001E000B" w:rsidRPr="00B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00B" w:rsidRPr="00BD238B">
        <w:rPr>
          <w:rFonts w:ascii="Times New Roman" w:hAnsi="Times New Roman"/>
          <w:sz w:val="24"/>
          <w:szCs w:val="24"/>
        </w:rPr>
        <w:t>Engineering</w:t>
      </w:r>
      <w:proofErr w:type="spellEnd"/>
      <w:r w:rsidR="001E000B" w:rsidRPr="00BD238B">
        <w:rPr>
          <w:rFonts w:ascii="Times New Roman" w:hAnsi="Times New Roman"/>
          <w:sz w:val="24"/>
          <w:szCs w:val="24"/>
        </w:rPr>
        <w:t xml:space="preserve"> program için ACE, İşletme için AİŞLT gibi. </w:t>
      </w:r>
    </w:p>
    <w:p w:rsidR="00170725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Harf kodlarında İngilizcede olmayan Türkçe karakterler (Ç, Ü, Ş, Ğ gibi) çok tercih edilmemelidir.</w:t>
      </w:r>
    </w:p>
    <w:p w:rsidR="00170725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Üniversite Genelinde okutulmakta olan Ortak Zorunlu veya Ortak Seçmeli derslerin harf kodl</w:t>
      </w:r>
      <w:r w:rsidR="006944CB">
        <w:rPr>
          <w:rFonts w:ascii="Times New Roman" w:hAnsi="Times New Roman"/>
          <w:sz w:val="24"/>
          <w:szCs w:val="24"/>
        </w:rPr>
        <w:t>arı</w:t>
      </w:r>
      <w:r w:rsidRPr="007676AF">
        <w:rPr>
          <w:rFonts w:ascii="Times New Roman" w:hAnsi="Times New Roman"/>
          <w:sz w:val="24"/>
          <w:szCs w:val="24"/>
        </w:rPr>
        <w:t xml:space="preserve"> üniversite eğitim komisyonunun önerisi üzerine Senato tarafından belirlenir.</w:t>
      </w:r>
    </w:p>
    <w:p w:rsidR="00170725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Bir fakülte/yüksekokul altındaki birden çok programda okutulmakta olan ve bir bölüm/program ile özdeş dersler (örneğin mühendislik fakültesinde verilmekte olan fizik dersinin Fizik Mühendisliği Bölümü dersi</w:t>
      </w:r>
      <w:r w:rsidR="00757C4A">
        <w:rPr>
          <w:rFonts w:ascii="Times New Roman" w:hAnsi="Times New Roman"/>
          <w:sz w:val="24"/>
          <w:szCs w:val="24"/>
        </w:rPr>
        <w:t xml:space="preserve"> veya Matematik derslerinin Matematik Bölüm dersi</w:t>
      </w:r>
      <w:r w:rsidRPr="007676AF">
        <w:rPr>
          <w:rFonts w:ascii="Times New Roman" w:hAnsi="Times New Roman"/>
          <w:sz w:val="24"/>
          <w:szCs w:val="24"/>
        </w:rPr>
        <w:t xml:space="preserve"> olması gerektiği gibi), ilgili bölümün/programın harf kodu ile o bölümün ders kataloğu altında açılır. Örneğin EP105</w:t>
      </w:r>
      <w:r w:rsidR="00757C4A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="00757C4A">
        <w:rPr>
          <w:rFonts w:ascii="Times New Roman" w:hAnsi="Times New Roman"/>
          <w:sz w:val="24"/>
          <w:szCs w:val="24"/>
        </w:rPr>
        <w:t>Physics</w:t>
      </w:r>
      <w:proofErr w:type="spellEnd"/>
      <w:r w:rsidR="00757C4A">
        <w:rPr>
          <w:rFonts w:ascii="Times New Roman" w:hAnsi="Times New Roman"/>
          <w:sz w:val="24"/>
          <w:szCs w:val="24"/>
        </w:rPr>
        <w:t>-I</w:t>
      </w:r>
      <w:r w:rsidRPr="007676AF">
        <w:rPr>
          <w:rFonts w:ascii="Times New Roman" w:hAnsi="Times New Roman"/>
          <w:sz w:val="24"/>
          <w:szCs w:val="24"/>
        </w:rPr>
        <w:t>,</w:t>
      </w:r>
      <w:r w:rsidR="00757C4A">
        <w:rPr>
          <w:rFonts w:ascii="Times New Roman" w:hAnsi="Times New Roman"/>
          <w:sz w:val="24"/>
          <w:szCs w:val="24"/>
        </w:rPr>
        <w:t xml:space="preserve"> MATH151 </w:t>
      </w:r>
      <w:proofErr w:type="spellStart"/>
      <w:r w:rsidR="00757C4A">
        <w:rPr>
          <w:rFonts w:ascii="Times New Roman" w:hAnsi="Times New Roman"/>
          <w:sz w:val="24"/>
          <w:szCs w:val="24"/>
        </w:rPr>
        <w:t>Calculus</w:t>
      </w:r>
      <w:proofErr w:type="spellEnd"/>
      <w:r w:rsidR="00757C4A">
        <w:rPr>
          <w:rFonts w:ascii="Times New Roman" w:hAnsi="Times New Roman"/>
          <w:sz w:val="24"/>
          <w:szCs w:val="24"/>
        </w:rPr>
        <w:t>-I,</w:t>
      </w:r>
      <w:r w:rsidRPr="007676AF">
        <w:rPr>
          <w:rFonts w:ascii="Times New Roman" w:hAnsi="Times New Roman"/>
          <w:sz w:val="24"/>
          <w:szCs w:val="24"/>
        </w:rPr>
        <w:t xml:space="preserve"> LENG101</w:t>
      </w:r>
      <w:r w:rsidR="007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C4A">
        <w:rPr>
          <w:rFonts w:ascii="Times New Roman" w:hAnsi="Times New Roman"/>
          <w:sz w:val="24"/>
          <w:szCs w:val="24"/>
        </w:rPr>
        <w:t>Freshman</w:t>
      </w:r>
      <w:proofErr w:type="spellEnd"/>
      <w:r w:rsidR="00757C4A">
        <w:rPr>
          <w:rFonts w:ascii="Times New Roman" w:hAnsi="Times New Roman"/>
          <w:sz w:val="24"/>
          <w:szCs w:val="24"/>
        </w:rPr>
        <w:t xml:space="preserve"> English-I</w:t>
      </w:r>
      <w:r w:rsidRPr="007676AF">
        <w:rPr>
          <w:rFonts w:ascii="Times New Roman" w:hAnsi="Times New Roman"/>
          <w:sz w:val="24"/>
          <w:szCs w:val="24"/>
        </w:rPr>
        <w:t xml:space="preserve"> gibi.</w:t>
      </w:r>
    </w:p>
    <w:p w:rsidR="00170725" w:rsidRPr="007676AF" w:rsidRDefault="00170725" w:rsidP="00170725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Harf kodları Times New Roman karakterinde yazılmalıdır.</w:t>
      </w:r>
    </w:p>
    <w:p w:rsidR="00170725" w:rsidRPr="00BE0951" w:rsidRDefault="00170725" w:rsidP="00170725">
      <w:pPr>
        <w:spacing w:after="0" w:line="240" w:lineRule="auto"/>
        <w:jc w:val="both"/>
        <w:rPr>
          <w:lang w:val="tr-TR"/>
        </w:rPr>
      </w:pPr>
    </w:p>
    <w:p w:rsidR="00170725" w:rsidRPr="00BE0951" w:rsidRDefault="00170725" w:rsidP="00170725">
      <w:pPr>
        <w:pStyle w:val="ListeParagra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E0951">
        <w:rPr>
          <w:rFonts w:ascii="Times New Roman" w:hAnsi="Times New Roman"/>
          <w:b/>
          <w:sz w:val="24"/>
          <w:szCs w:val="24"/>
        </w:rPr>
        <w:t>Dersin Rakamsal Kodu:</w:t>
      </w:r>
    </w:p>
    <w:p w:rsidR="00170725" w:rsidRDefault="00170725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0951">
        <w:rPr>
          <w:rFonts w:ascii="Times New Roman" w:hAnsi="Times New Roman"/>
          <w:sz w:val="24"/>
          <w:szCs w:val="24"/>
        </w:rPr>
        <w:t xml:space="preserve">Bir dersin harf kodu ile rakam kodu arasında boşluk, tire, alt tire, virgül, vb. kesinlikle </w:t>
      </w:r>
      <w:r w:rsidR="00C84F9C">
        <w:rPr>
          <w:rFonts w:ascii="Times New Roman" w:hAnsi="Times New Roman"/>
          <w:sz w:val="24"/>
          <w:szCs w:val="24"/>
        </w:rPr>
        <w:t>kullanılmamalıdır</w:t>
      </w:r>
      <w:r w:rsidRPr="00BE0951">
        <w:rPr>
          <w:rFonts w:ascii="Times New Roman" w:hAnsi="Times New Roman"/>
          <w:sz w:val="24"/>
          <w:szCs w:val="24"/>
        </w:rPr>
        <w:t>.</w:t>
      </w:r>
    </w:p>
    <w:p w:rsidR="00170725" w:rsidRDefault="00170725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Bir dersin rakamsal kodu tüm programlarda (Türkçe, İngilizce, Arapça) 3 rakamdan oluşmalıdır.</w:t>
      </w:r>
    </w:p>
    <w:p w:rsidR="004E5682" w:rsidRPr="00BD238B" w:rsidRDefault="00FC02BB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238B">
        <w:rPr>
          <w:rFonts w:ascii="Times New Roman" w:hAnsi="Times New Roman"/>
          <w:sz w:val="24"/>
          <w:szCs w:val="24"/>
        </w:rPr>
        <w:t>Farklı dillerde eğitim-öğretim yapan aynı adlı</w:t>
      </w:r>
      <w:r w:rsidR="004E5682" w:rsidRPr="00BD238B">
        <w:rPr>
          <w:rFonts w:ascii="Times New Roman" w:hAnsi="Times New Roman"/>
          <w:sz w:val="24"/>
          <w:szCs w:val="24"/>
        </w:rPr>
        <w:t xml:space="preserve"> program</w:t>
      </w:r>
      <w:r w:rsidRPr="00BD238B">
        <w:rPr>
          <w:rFonts w:ascii="Times New Roman" w:hAnsi="Times New Roman"/>
          <w:sz w:val="24"/>
          <w:szCs w:val="24"/>
        </w:rPr>
        <w:t xml:space="preserve">larda bir dersin rakamsal kodu aynı olmalıdır. Örneğin CE223, ACE223 gibi. </w:t>
      </w:r>
    </w:p>
    <w:p w:rsidR="00170725" w:rsidRDefault="00170725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>Rakamsal kodlar Times New Roman karakterinde yazılmalıdır.</w:t>
      </w:r>
    </w:p>
    <w:p w:rsidR="00170725" w:rsidRDefault="00170725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 xml:space="preserve">Rakam kodunda genelde ilk rakam sınıfı, son rakam dersin verildiği </w:t>
      </w:r>
      <w:r>
        <w:rPr>
          <w:rFonts w:ascii="Times New Roman" w:hAnsi="Times New Roman"/>
          <w:sz w:val="24"/>
          <w:szCs w:val="24"/>
        </w:rPr>
        <w:t xml:space="preserve">güz veya bahar </w:t>
      </w:r>
      <w:r w:rsidR="00C621F4">
        <w:rPr>
          <w:rFonts w:ascii="Times New Roman" w:hAnsi="Times New Roman"/>
          <w:sz w:val="24"/>
          <w:szCs w:val="24"/>
        </w:rPr>
        <w:t>yarıyılını</w:t>
      </w:r>
      <w:r w:rsidRPr="007676AF">
        <w:rPr>
          <w:rFonts w:ascii="Times New Roman" w:hAnsi="Times New Roman"/>
          <w:sz w:val="24"/>
          <w:szCs w:val="24"/>
        </w:rPr>
        <w:t xml:space="preserve"> ifade eder. Örneğin </w:t>
      </w:r>
      <w:r>
        <w:rPr>
          <w:rFonts w:ascii="Times New Roman" w:hAnsi="Times New Roman"/>
          <w:sz w:val="24"/>
          <w:szCs w:val="24"/>
        </w:rPr>
        <w:t>TAR</w:t>
      </w:r>
      <w:r w:rsidR="00CE074B">
        <w:rPr>
          <w:rFonts w:ascii="Times New Roman" w:hAnsi="Times New Roman"/>
          <w:sz w:val="24"/>
          <w:szCs w:val="24"/>
        </w:rPr>
        <w:t>35</w:t>
      </w:r>
      <w:r w:rsidRPr="007676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zorunlu</w:t>
      </w:r>
      <w:r w:rsidRPr="007676AF">
        <w:rPr>
          <w:rFonts w:ascii="Times New Roman" w:hAnsi="Times New Roman"/>
          <w:sz w:val="24"/>
          <w:szCs w:val="24"/>
        </w:rPr>
        <w:t xml:space="preserve"> dersinde 3 rakamı dersin 3</w:t>
      </w:r>
      <w:r w:rsidR="00C621F4">
        <w:rPr>
          <w:rFonts w:ascii="Times New Roman" w:hAnsi="Times New Roman"/>
          <w:sz w:val="24"/>
          <w:szCs w:val="24"/>
        </w:rPr>
        <w:t>.</w:t>
      </w:r>
      <w:r w:rsidRPr="007676AF">
        <w:rPr>
          <w:rFonts w:ascii="Times New Roman" w:hAnsi="Times New Roman"/>
          <w:sz w:val="24"/>
          <w:szCs w:val="24"/>
        </w:rPr>
        <w:t xml:space="preserve">sınıf dersi olduğunu, 6 rakamı </w:t>
      </w:r>
      <w:r w:rsidR="00C621F4">
        <w:rPr>
          <w:rFonts w:ascii="Times New Roman" w:hAnsi="Times New Roman"/>
          <w:sz w:val="24"/>
          <w:szCs w:val="24"/>
        </w:rPr>
        <w:t>bahar yarıyılı</w:t>
      </w:r>
      <w:r>
        <w:rPr>
          <w:rFonts w:ascii="Times New Roman" w:hAnsi="Times New Roman"/>
          <w:sz w:val="24"/>
          <w:szCs w:val="24"/>
        </w:rPr>
        <w:t xml:space="preserve"> </w:t>
      </w:r>
      <w:r w:rsidR="00CE074B">
        <w:rPr>
          <w:rFonts w:ascii="Times New Roman" w:hAnsi="Times New Roman"/>
          <w:sz w:val="24"/>
          <w:szCs w:val="24"/>
        </w:rPr>
        <w:t>dersi olduğunu</w:t>
      </w:r>
      <w:r w:rsidRPr="007676AF">
        <w:rPr>
          <w:rFonts w:ascii="Times New Roman" w:hAnsi="Times New Roman"/>
          <w:sz w:val="24"/>
          <w:szCs w:val="24"/>
        </w:rPr>
        <w:t xml:space="preserve"> ifade eder.</w:t>
      </w:r>
    </w:p>
    <w:p w:rsidR="008D3A49" w:rsidRDefault="008D3A49" w:rsidP="008D3A49">
      <w:pPr>
        <w:pStyle w:val="ListeParagra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a-) </w:t>
      </w:r>
      <w:r w:rsidR="00170725" w:rsidRPr="007676AF">
        <w:rPr>
          <w:rFonts w:ascii="Times New Roman" w:hAnsi="Times New Roman"/>
          <w:sz w:val="24"/>
          <w:szCs w:val="24"/>
        </w:rPr>
        <w:t xml:space="preserve">Zorunlu derslerde ilk rakam sınıfı ifade eder. Bu nedenle birinci sınıftaki dersler 1 (bir), ikinci sınıftaki dersler 2 (iki), </w:t>
      </w:r>
      <w:r w:rsidR="00170725">
        <w:rPr>
          <w:rFonts w:ascii="Times New Roman" w:hAnsi="Times New Roman"/>
          <w:sz w:val="24"/>
          <w:szCs w:val="24"/>
        </w:rPr>
        <w:t>üçüncü sınıftaki dersler 3 (üç), dördüncü sınıftaki dersler 4</w:t>
      </w:r>
      <w:r w:rsidR="00CE074B">
        <w:rPr>
          <w:rFonts w:ascii="Times New Roman" w:hAnsi="Times New Roman"/>
          <w:sz w:val="24"/>
          <w:szCs w:val="24"/>
        </w:rPr>
        <w:t xml:space="preserve"> (dört</w:t>
      </w:r>
      <w:r w:rsidR="00170725">
        <w:rPr>
          <w:rFonts w:ascii="Times New Roman" w:hAnsi="Times New Roman"/>
          <w:sz w:val="24"/>
          <w:szCs w:val="24"/>
        </w:rPr>
        <w:t>), …</w:t>
      </w:r>
      <w:r w:rsidR="00170725" w:rsidRPr="007676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725" w:rsidRPr="007676AF">
        <w:rPr>
          <w:rFonts w:ascii="Times New Roman" w:hAnsi="Times New Roman"/>
          <w:sz w:val="24"/>
          <w:szCs w:val="24"/>
        </w:rPr>
        <w:t>ile</w:t>
      </w:r>
      <w:proofErr w:type="gramEnd"/>
      <w:r w:rsidR="00170725" w:rsidRPr="007676AF">
        <w:rPr>
          <w:rFonts w:ascii="Times New Roman" w:hAnsi="Times New Roman"/>
          <w:sz w:val="24"/>
          <w:szCs w:val="24"/>
        </w:rPr>
        <w:t xml:space="preserve"> başlamalıdır.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6AF">
        <w:rPr>
          <w:rFonts w:ascii="Times New Roman" w:hAnsi="Times New Roman"/>
          <w:sz w:val="24"/>
          <w:szCs w:val="24"/>
        </w:rPr>
        <w:t xml:space="preserve">Zorunlu derslerde son rakam dersin verildiği </w:t>
      </w:r>
      <w:r>
        <w:rPr>
          <w:rFonts w:ascii="Times New Roman" w:hAnsi="Times New Roman"/>
          <w:sz w:val="24"/>
          <w:szCs w:val="24"/>
        </w:rPr>
        <w:t xml:space="preserve">güz veya bahar dönemine </w:t>
      </w:r>
      <w:r w:rsidRPr="007676AF">
        <w:rPr>
          <w:rFonts w:ascii="Times New Roman" w:hAnsi="Times New Roman"/>
          <w:sz w:val="24"/>
          <w:szCs w:val="24"/>
        </w:rPr>
        <w:t xml:space="preserve">göre tek veya çift </w:t>
      </w:r>
      <w:r>
        <w:rPr>
          <w:rFonts w:ascii="Times New Roman" w:hAnsi="Times New Roman"/>
          <w:sz w:val="24"/>
          <w:szCs w:val="24"/>
        </w:rPr>
        <w:t xml:space="preserve">rakam </w:t>
      </w:r>
      <w:r w:rsidRPr="007676AF">
        <w:rPr>
          <w:rFonts w:ascii="Times New Roman" w:hAnsi="Times New Roman"/>
          <w:sz w:val="24"/>
          <w:szCs w:val="24"/>
        </w:rPr>
        <w:t>olmalıdır.</w:t>
      </w:r>
    </w:p>
    <w:p w:rsidR="00170725" w:rsidRDefault="008D3A49" w:rsidP="008D3A49">
      <w:pPr>
        <w:pStyle w:val="ListeParagra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b-) </w:t>
      </w:r>
      <w:r w:rsidR="00170725" w:rsidRPr="007676AF">
        <w:rPr>
          <w:rFonts w:ascii="Times New Roman" w:hAnsi="Times New Roman"/>
          <w:sz w:val="24"/>
          <w:szCs w:val="24"/>
        </w:rPr>
        <w:t xml:space="preserve">Seçmeli derslerde, ders </w:t>
      </w:r>
      <w:r w:rsidR="00170725">
        <w:rPr>
          <w:rFonts w:ascii="Times New Roman" w:hAnsi="Times New Roman"/>
          <w:sz w:val="24"/>
          <w:szCs w:val="24"/>
        </w:rPr>
        <w:t>genelde güz</w:t>
      </w:r>
      <w:r w:rsidR="00170725" w:rsidRPr="00767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yarıyılında</w:t>
      </w:r>
      <w:r w:rsidR="00170725" w:rsidRPr="007676AF">
        <w:rPr>
          <w:rFonts w:ascii="Times New Roman" w:hAnsi="Times New Roman"/>
          <w:sz w:val="24"/>
          <w:szCs w:val="24"/>
        </w:rPr>
        <w:t xml:space="preserve"> açılan bir ders i</w:t>
      </w:r>
      <w:r w:rsidR="00CE074B">
        <w:rPr>
          <w:rFonts w:ascii="Times New Roman" w:hAnsi="Times New Roman"/>
          <w:sz w:val="24"/>
          <w:szCs w:val="24"/>
        </w:rPr>
        <w:t>se son rakamının tek sayılardan</w:t>
      </w:r>
      <w:r w:rsidR="00170725" w:rsidRPr="007676AF">
        <w:rPr>
          <w:rFonts w:ascii="Times New Roman" w:hAnsi="Times New Roman"/>
          <w:sz w:val="24"/>
          <w:szCs w:val="24"/>
        </w:rPr>
        <w:t xml:space="preserve"> (1, 3, 5, </w:t>
      </w:r>
      <w:proofErr w:type="spellStart"/>
      <w:r w:rsidR="00170725" w:rsidRPr="007676AF">
        <w:rPr>
          <w:rFonts w:ascii="Times New Roman" w:hAnsi="Times New Roman"/>
          <w:sz w:val="24"/>
          <w:szCs w:val="24"/>
        </w:rPr>
        <w:t>vb</w:t>
      </w:r>
      <w:proofErr w:type="spellEnd"/>
      <w:r w:rsidR="00170725" w:rsidRPr="007676AF">
        <w:rPr>
          <w:rFonts w:ascii="Times New Roman" w:hAnsi="Times New Roman"/>
          <w:sz w:val="24"/>
          <w:szCs w:val="24"/>
        </w:rPr>
        <w:t xml:space="preserve">), ders </w:t>
      </w:r>
      <w:r w:rsidR="00170725">
        <w:rPr>
          <w:rFonts w:ascii="Times New Roman" w:hAnsi="Times New Roman"/>
          <w:sz w:val="24"/>
          <w:szCs w:val="24"/>
        </w:rPr>
        <w:t xml:space="preserve">bahar </w:t>
      </w:r>
      <w:r>
        <w:rPr>
          <w:rFonts w:ascii="Times New Roman" w:hAnsi="Times New Roman"/>
          <w:sz w:val="24"/>
          <w:szCs w:val="24"/>
        </w:rPr>
        <w:t xml:space="preserve">yarıyılında </w:t>
      </w:r>
      <w:r w:rsidR="00170725" w:rsidRPr="007676AF">
        <w:rPr>
          <w:rFonts w:ascii="Times New Roman" w:hAnsi="Times New Roman"/>
          <w:sz w:val="24"/>
          <w:szCs w:val="24"/>
        </w:rPr>
        <w:t xml:space="preserve">açılan bir ders ise son rakamı </w:t>
      </w:r>
      <w:r>
        <w:rPr>
          <w:rFonts w:ascii="Times New Roman" w:hAnsi="Times New Roman"/>
          <w:sz w:val="24"/>
          <w:szCs w:val="24"/>
        </w:rPr>
        <w:t xml:space="preserve">sıfır veya </w:t>
      </w:r>
      <w:r w:rsidR="00170725" w:rsidRPr="007676AF">
        <w:rPr>
          <w:rFonts w:ascii="Times New Roman" w:hAnsi="Times New Roman"/>
          <w:sz w:val="24"/>
          <w:szCs w:val="24"/>
        </w:rPr>
        <w:t xml:space="preserve">çift </w:t>
      </w:r>
      <w:r w:rsidR="00CE074B">
        <w:rPr>
          <w:rFonts w:ascii="Times New Roman" w:hAnsi="Times New Roman"/>
          <w:sz w:val="24"/>
          <w:szCs w:val="24"/>
        </w:rPr>
        <w:lastRenderedPageBreak/>
        <w:t>sayılardan</w:t>
      </w:r>
      <w:r>
        <w:rPr>
          <w:rFonts w:ascii="Times New Roman" w:hAnsi="Times New Roman"/>
          <w:sz w:val="24"/>
          <w:szCs w:val="24"/>
        </w:rPr>
        <w:t xml:space="preserve"> (0, </w:t>
      </w:r>
      <w:r w:rsidR="00170725" w:rsidRPr="007676AF">
        <w:rPr>
          <w:rFonts w:ascii="Times New Roman" w:hAnsi="Times New Roman"/>
          <w:sz w:val="24"/>
          <w:szCs w:val="24"/>
        </w:rPr>
        <w:t xml:space="preserve">2, </w:t>
      </w:r>
      <w:r w:rsidR="00170725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170725">
        <w:rPr>
          <w:rFonts w:ascii="Times New Roman" w:hAnsi="Times New Roman"/>
          <w:sz w:val="24"/>
          <w:szCs w:val="24"/>
        </w:rPr>
        <w:t>vb</w:t>
      </w:r>
      <w:proofErr w:type="spellEnd"/>
      <w:r w:rsidR="00170725">
        <w:rPr>
          <w:rFonts w:ascii="Times New Roman" w:hAnsi="Times New Roman"/>
          <w:sz w:val="24"/>
          <w:szCs w:val="24"/>
        </w:rPr>
        <w:t xml:space="preserve">) olmalıdır. Seçmeli ders her </w:t>
      </w:r>
      <w:r>
        <w:rPr>
          <w:rFonts w:ascii="Times New Roman" w:hAnsi="Times New Roman"/>
          <w:sz w:val="24"/>
          <w:szCs w:val="24"/>
        </w:rPr>
        <w:t>yarıyıl</w:t>
      </w:r>
      <w:r w:rsidR="00170725">
        <w:rPr>
          <w:rFonts w:ascii="Times New Roman" w:hAnsi="Times New Roman"/>
          <w:sz w:val="24"/>
          <w:szCs w:val="24"/>
        </w:rPr>
        <w:t xml:space="preserve"> açılan bir ders ise </w:t>
      </w:r>
      <w:r w:rsidR="00170725" w:rsidRPr="007676AF">
        <w:rPr>
          <w:rFonts w:ascii="Times New Roman" w:hAnsi="Times New Roman"/>
          <w:sz w:val="24"/>
          <w:szCs w:val="24"/>
        </w:rPr>
        <w:t xml:space="preserve">son rakamı tek veya çift rakam olmasının önemi yoktur.  </w:t>
      </w:r>
    </w:p>
    <w:p w:rsidR="00170725" w:rsidRPr="007676AF" w:rsidRDefault="00170725" w:rsidP="00170725">
      <w:pPr>
        <w:pStyle w:val="ListeParagraf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6AF">
        <w:rPr>
          <w:rFonts w:ascii="Times New Roman" w:hAnsi="Times New Roman"/>
          <w:sz w:val="24"/>
          <w:szCs w:val="24"/>
        </w:rPr>
        <w:t xml:space="preserve">İstisnai durumlarda (örneğin </w:t>
      </w:r>
      <w:r w:rsidR="00CE074B">
        <w:rPr>
          <w:rFonts w:ascii="Times New Roman" w:hAnsi="Times New Roman"/>
          <w:sz w:val="24"/>
          <w:szCs w:val="24"/>
        </w:rPr>
        <w:t xml:space="preserve">bir birim altındaki </w:t>
      </w:r>
      <w:r w:rsidRPr="007676AF">
        <w:rPr>
          <w:rFonts w:ascii="Times New Roman" w:hAnsi="Times New Roman"/>
          <w:sz w:val="24"/>
          <w:szCs w:val="24"/>
        </w:rPr>
        <w:t xml:space="preserve">farklı bölüm/programlarda farklı sınıflarda verilen dersler gibi) Fakülte/Yüksekokul bazında verilen </w:t>
      </w:r>
      <w:r w:rsidR="00156161">
        <w:rPr>
          <w:rFonts w:ascii="Times New Roman" w:hAnsi="Times New Roman"/>
          <w:sz w:val="24"/>
          <w:szCs w:val="24"/>
        </w:rPr>
        <w:t xml:space="preserve">ortak zorunlu veya </w:t>
      </w:r>
      <w:r w:rsidRPr="007676AF">
        <w:rPr>
          <w:rFonts w:ascii="Times New Roman" w:hAnsi="Times New Roman"/>
          <w:sz w:val="24"/>
          <w:szCs w:val="24"/>
        </w:rPr>
        <w:t>ortak seçmeli derslerin ilk rakamı sıfır (0) ile başlayabilir.</w:t>
      </w:r>
      <w:r>
        <w:rPr>
          <w:rFonts w:ascii="Times New Roman" w:hAnsi="Times New Roman"/>
          <w:sz w:val="24"/>
          <w:szCs w:val="24"/>
        </w:rPr>
        <w:t xml:space="preserve"> Örneğin ENG021</w:t>
      </w:r>
      <w:r w:rsidR="00156161">
        <w:rPr>
          <w:rFonts w:ascii="Times New Roman" w:hAnsi="Times New Roman"/>
          <w:sz w:val="24"/>
          <w:szCs w:val="24"/>
        </w:rPr>
        <w:t>, REH022</w:t>
      </w:r>
      <w:r>
        <w:rPr>
          <w:rFonts w:ascii="Times New Roman" w:hAnsi="Times New Roman"/>
          <w:sz w:val="24"/>
          <w:szCs w:val="24"/>
        </w:rPr>
        <w:t xml:space="preserve"> gibi.</w:t>
      </w:r>
    </w:p>
    <w:p w:rsidR="00170725" w:rsidRDefault="00170725" w:rsidP="00170725">
      <w:pPr>
        <w:spacing w:after="0" w:line="240" w:lineRule="auto"/>
        <w:jc w:val="both"/>
        <w:rPr>
          <w:b/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lang w:val="tr-TR"/>
        </w:rPr>
      </w:pPr>
      <w:r w:rsidRPr="00BE0951">
        <w:rPr>
          <w:b/>
          <w:lang w:val="tr-TR"/>
        </w:rPr>
        <w:t>Dersin Adı</w:t>
      </w:r>
    </w:p>
    <w:p w:rsidR="00170725" w:rsidRDefault="00014025" w:rsidP="001707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D</w:t>
      </w:r>
      <w:r w:rsidR="00170725" w:rsidRPr="00BE0951">
        <w:rPr>
          <w:lang w:val="tr-TR"/>
        </w:rPr>
        <w:t>ersin adı Times New Roman Karakterinde yazılmalıdır.</w:t>
      </w:r>
    </w:p>
    <w:p w:rsidR="00170725" w:rsidRDefault="00170725" w:rsidP="001707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Dersteki h</w:t>
      </w:r>
      <w:r w:rsidRPr="007676AF">
        <w:rPr>
          <w:lang w:val="tr-TR"/>
        </w:rPr>
        <w:t>er kelimenin ilk harfi büyük yazılmalıdır.</w:t>
      </w:r>
    </w:p>
    <w:p w:rsidR="00170725" w:rsidRDefault="00170725" w:rsidP="001707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Müfredat/Katalogda bir yarıyıldan fazla okutulan derslerin </w:t>
      </w:r>
      <w:r w:rsidR="00447052">
        <w:rPr>
          <w:lang w:val="tr-TR"/>
        </w:rPr>
        <w:t>(</w:t>
      </w:r>
      <w:r w:rsidR="00447052" w:rsidRPr="007676AF">
        <w:rPr>
          <w:lang w:val="tr-TR"/>
        </w:rPr>
        <w:t xml:space="preserve">Örneğin Türk Dili-I, Türk Dili-2 veya Fizik-I, Fizik-II, </w:t>
      </w:r>
      <w:r w:rsidR="00447052">
        <w:rPr>
          <w:lang w:val="tr-TR"/>
        </w:rPr>
        <w:t xml:space="preserve">Genel Kimya-I, </w:t>
      </w:r>
      <w:proofErr w:type="spellStart"/>
      <w:r w:rsidR="00447052">
        <w:rPr>
          <w:lang w:val="tr-TR"/>
        </w:rPr>
        <w:t>vb</w:t>
      </w:r>
      <w:proofErr w:type="spellEnd"/>
      <w:r w:rsidR="00447052">
        <w:rPr>
          <w:lang w:val="tr-TR"/>
        </w:rPr>
        <w:t xml:space="preserve">) </w:t>
      </w:r>
      <w:r w:rsidRPr="007676AF">
        <w:rPr>
          <w:lang w:val="tr-TR"/>
        </w:rPr>
        <w:t xml:space="preserve">isimlerinden sonra tire yazılıp kaçıncı ders olduğu </w:t>
      </w:r>
      <w:r>
        <w:rPr>
          <w:lang w:val="tr-TR"/>
        </w:rPr>
        <w:t xml:space="preserve">ondan sonra </w:t>
      </w:r>
      <w:r w:rsidRPr="007676AF">
        <w:rPr>
          <w:lang w:val="tr-TR"/>
        </w:rPr>
        <w:t xml:space="preserve">yazılmalı. </w:t>
      </w:r>
    </w:p>
    <w:p w:rsidR="00170725" w:rsidRDefault="00170725" w:rsidP="001707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Dersin ismi bilimsel olmalıdır. </w:t>
      </w:r>
      <w:proofErr w:type="gramStart"/>
      <w:r w:rsidRPr="007676AF">
        <w:rPr>
          <w:lang w:val="tr-TR"/>
        </w:rPr>
        <w:t>Örneğin</w:t>
      </w:r>
      <w:r w:rsidR="0073610D">
        <w:rPr>
          <w:lang w:val="tr-TR"/>
        </w:rPr>
        <w:t>;</w:t>
      </w:r>
      <w:r w:rsidRPr="007676AF">
        <w:rPr>
          <w:lang w:val="tr-TR"/>
        </w:rPr>
        <w:t xml:space="preserve"> </w:t>
      </w:r>
      <w:r>
        <w:rPr>
          <w:lang w:val="tr-TR"/>
        </w:rPr>
        <w:t>Radyasyon Fiziği, Dijital Elektronik veya Analitik Kimya</w:t>
      </w:r>
      <w:r w:rsidR="0073610D">
        <w:rPr>
          <w:lang w:val="tr-TR"/>
        </w:rPr>
        <w:t xml:space="preserve"> gibi. </w:t>
      </w:r>
      <w:proofErr w:type="gramEnd"/>
      <w:r w:rsidR="0073610D">
        <w:rPr>
          <w:lang w:val="tr-TR"/>
        </w:rPr>
        <w:t xml:space="preserve">Aynısı Sende Var, </w:t>
      </w:r>
      <w:proofErr w:type="spellStart"/>
      <w:r w:rsidR="0073610D">
        <w:rPr>
          <w:lang w:val="tr-TR"/>
        </w:rPr>
        <w:t>Birşeyler</w:t>
      </w:r>
      <w:proofErr w:type="spellEnd"/>
      <w:r w:rsidR="0073610D">
        <w:rPr>
          <w:lang w:val="tr-TR"/>
        </w:rPr>
        <w:t xml:space="preserve"> </w:t>
      </w:r>
      <w:proofErr w:type="spellStart"/>
      <w:r w:rsidR="0073610D">
        <w:rPr>
          <w:lang w:val="tr-TR"/>
        </w:rPr>
        <w:t>Birşeyler</w:t>
      </w:r>
      <w:proofErr w:type="spellEnd"/>
      <w:r w:rsidR="0073610D">
        <w:rPr>
          <w:lang w:val="tr-TR"/>
        </w:rPr>
        <w:t xml:space="preserve"> Olur, Haddi Tanı Kendini Bil gibi</w:t>
      </w:r>
      <w:r w:rsidR="009E6169">
        <w:rPr>
          <w:lang w:val="tr-TR"/>
        </w:rPr>
        <w:t xml:space="preserve"> bilimsel olmayan </w:t>
      </w:r>
      <w:r w:rsidRPr="007676AF">
        <w:rPr>
          <w:lang w:val="tr-TR"/>
        </w:rPr>
        <w:t>ders</w:t>
      </w:r>
      <w:r w:rsidR="00700EBF">
        <w:rPr>
          <w:lang w:val="tr-TR"/>
        </w:rPr>
        <w:t xml:space="preserve"> isimleri </w:t>
      </w:r>
      <w:r w:rsidRPr="007676AF">
        <w:rPr>
          <w:lang w:val="tr-TR"/>
        </w:rPr>
        <w:t xml:space="preserve">kesinlikle </w:t>
      </w:r>
      <w:r w:rsidR="009E6169">
        <w:rPr>
          <w:lang w:val="tr-TR"/>
        </w:rPr>
        <w:t>kullanılmamalıdır.</w:t>
      </w:r>
    </w:p>
    <w:p w:rsidR="00170725" w:rsidRPr="007676AF" w:rsidRDefault="00170725" w:rsidP="0017072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>Derslerin isimleri mümkü</w:t>
      </w:r>
      <w:bookmarkStart w:id="0" w:name="_GoBack"/>
      <w:bookmarkEnd w:id="0"/>
      <w:r w:rsidRPr="007676AF">
        <w:rPr>
          <w:lang w:val="tr-TR"/>
        </w:rPr>
        <w:t>n oldu</w:t>
      </w:r>
      <w:r w:rsidR="00014025">
        <w:rPr>
          <w:lang w:val="tr-TR"/>
        </w:rPr>
        <w:t>ğunca</w:t>
      </w:r>
      <w:r w:rsidRPr="007676AF">
        <w:rPr>
          <w:lang w:val="tr-TR"/>
        </w:rPr>
        <w:t xml:space="preserve"> kısa ve</w:t>
      </w:r>
      <w:r>
        <w:rPr>
          <w:lang w:val="tr-TR"/>
        </w:rPr>
        <w:t xml:space="preserve"> </w:t>
      </w:r>
      <w:r w:rsidRPr="007676AF">
        <w:rPr>
          <w:lang w:val="tr-TR"/>
        </w:rPr>
        <w:t>içeri</w:t>
      </w:r>
      <w:r>
        <w:rPr>
          <w:lang w:val="tr-TR"/>
        </w:rPr>
        <w:t>ği</w:t>
      </w:r>
      <w:r w:rsidRPr="007676AF">
        <w:rPr>
          <w:lang w:val="tr-TR"/>
        </w:rPr>
        <w:t xml:space="preserve"> </w:t>
      </w:r>
      <w:r w:rsidR="00014025">
        <w:rPr>
          <w:lang w:val="tr-TR"/>
        </w:rPr>
        <w:t xml:space="preserve">ile </w:t>
      </w:r>
      <w:r w:rsidRPr="007676AF">
        <w:rPr>
          <w:lang w:val="tr-TR"/>
        </w:rPr>
        <w:t>uyumlu olmalıdır.</w:t>
      </w:r>
    </w:p>
    <w:p w:rsidR="00170725" w:rsidRPr="00BE0951" w:rsidRDefault="00170725" w:rsidP="00170725">
      <w:pPr>
        <w:spacing w:after="0" w:line="240" w:lineRule="auto"/>
        <w:ind w:left="720"/>
        <w:jc w:val="both"/>
        <w:rPr>
          <w:b/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lang w:val="tr-TR"/>
        </w:rPr>
      </w:pPr>
      <w:r w:rsidRPr="00BE0951">
        <w:rPr>
          <w:b/>
          <w:lang w:val="tr-TR"/>
        </w:rPr>
        <w:t>Dersin Kredisi</w:t>
      </w:r>
    </w:p>
    <w:p w:rsidR="00170725" w:rsidRDefault="00014025" w:rsidP="001707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Bir dersin yerel kredisi (T-</w:t>
      </w:r>
      <w:r w:rsidR="00170725" w:rsidRPr="00BE0951">
        <w:rPr>
          <w:lang w:val="tr-TR"/>
        </w:rPr>
        <w:t>U)K biçiminde gösterilmelidir. Burada T, dersin teorik ders saatini, U dersin uygulama saatini, K ise dersin yerel kredi</w:t>
      </w:r>
      <w:r w:rsidR="008B6B2B">
        <w:rPr>
          <w:lang w:val="tr-TR"/>
        </w:rPr>
        <w:t xml:space="preserve"> değerini</w:t>
      </w:r>
      <w:r w:rsidR="00170725" w:rsidRPr="00BE0951">
        <w:rPr>
          <w:lang w:val="tr-TR"/>
        </w:rPr>
        <w:t xml:space="preserve"> göstermektedir. Örneğin</w:t>
      </w:r>
      <w:r>
        <w:rPr>
          <w:lang w:val="tr-TR"/>
        </w:rPr>
        <w:t xml:space="preserve">; EP105 General </w:t>
      </w:r>
      <w:proofErr w:type="spellStart"/>
      <w:r>
        <w:rPr>
          <w:lang w:val="tr-TR"/>
        </w:rPr>
        <w:t>Physics</w:t>
      </w:r>
      <w:proofErr w:type="spellEnd"/>
      <w:r>
        <w:rPr>
          <w:lang w:val="tr-TR"/>
        </w:rPr>
        <w:t>-I (4-</w:t>
      </w:r>
      <w:r w:rsidR="00170725">
        <w:rPr>
          <w:lang w:val="tr-TR"/>
        </w:rPr>
        <w:t>0)4</w:t>
      </w:r>
      <w:r>
        <w:rPr>
          <w:lang w:val="tr-TR"/>
        </w:rPr>
        <w:t xml:space="preserve"> gibi</w:t>
      </w:r>
      <w:r w:rsidR="00170725">
        <w:rPr>
          <w:lang w:val="tr-TR"/>
        </w:rPr>
        <w:t>.</w:t>
      </w:r>
    </w:p>
    <w:p w:rsidR="00170725" w:rsidRDefault="00170725" w:rsidP="001707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T ile U arasına kesinlikle </w:t>
      </w:r>
      <w:r w:rsidR="00014025">
        <w:rPr>
          <w:lang w:val="tr-TR"/>
        </w:rPr>
        <w:t>tire</w:t>
      </w:r>
      <w:r w:rsidRPr="007676AF">
        <w:rPr>
          <w:lang w:val="tr-TR"/>
        </w:rPr>
        <w:t xml:space="preserve"> (</w:t>
      </w:r>
      <w:r w:rsidR="00014025">
        <w:rPr>
          <w:lang w:val="tr-TR"/>
        </w:rPr>
        <w:t>-</w:t>
      </w:r>
      <w:r w:rsidRPr="007676AF">
        <w:rPr>
          <w:lang w:val="tr-TR"/>
        </w:rPr>
        <w:t>) işaret</w:t>
      </w:r>
      <w:r w:rsidR="008B6B2B">
        <w:rPr>
          <w:lang w:val="tr-TR"/>
        </w:rPr>
        <w:t>i konmalı, başka bir karakter kulla</w:t>
      </w:r>
      <w:r w:rsidRPr="007676AF">
        <w:rPr>
          <w:lang w:val="tr-TR"/>
        </w:rPr>
        <w:t>n</w:t>
      </w:r>
      <w:r w:rsidR="008B6B2B">
        <w:rPr>
          <w:lang w:val="tr-TR"/>
        </w:rPr>
        <w:t>ıl</w:t>
      </w:r>
      <w:r w:rsidRPr="007676AF">
        <w:rPr>
          <w:lang w:val="tr-TR"/>
        </w:rPr>
        <w:t xml:space="preserve">mamalıdır. </w:t>
      </w:r>
    </w:p>
    <w:p w:rsidR="00170725" w:rsidRDefault="00170725" w:rsidP="001707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>Dersin teori ile uygulama saati kesinlikle parantez içinde yazılmalı</w:t>
      </w:r>
      <w:r w:rsidR="00014025">
        <w:rPr>
          <w:lang w:val="tr-TR"/>
        </w:rPr>
        <w:t xml:space="preserve"> (T-</w:t>
      </w:r>
      <w:r>
        <w:rPr>
          <w:lang w:val="tr-TR"/>
        </w:rPr>
        <w:t>U)</w:t>
      </w:r>
      <w:r w:rsidRPr="007676AF">
        <w:rPr>
          <w:lang w:val="tr-TR"/>
        </w:rPr>
        <w:t xml:space="preserve">, </w:t>
      </w:r>
      <w:r>
        <w:rPr>
          <w:lang w:val="tr-TR"/>
        </w:rPr>
        <w:t xml:space="preserve">dersin </w:t>
      </w:r>
      <w:r w:rsidRPr="007676AF">
        <w:rPr>
          <w:lang w:val="tr-TR"/>
        </w:rPr>
        <w:t>yerel kredi değeri parantez kapatıldıktan sonra boşluk</w:t>
      </w:r>
      <w:r>
        <w:rPr>
          <w:lang w:val="tr-TR"/>
        </w:rPr>
        <w:t xml:space="preserve"> vermeden </w:t>
      </w:r>
      <w:r w:rsidRPr="007676AF">
        <w:rPr>
          <w:lang w:val="tr-TR"/>
        </w:rPr>
        <w:t>hemen</w:t>
      </w:r>
      <w:r>
        <w:rPr>
          <w:lang w:val="tr-TR"/>
        </w:rPr>
        <w:t xml:space="preserve"> parantezin</w:t>
      </w:r>
      <w:r w:rsidRPr="007676AF">
        <w:rPr>
          <w:lang w:val="tr-TR"/>
        </w:rPr>
        <w:t xml:space="preserve"> sağına yazılmalıdır. </w:t>
      </w:r>
    </w:p>
    <w:p w:rsidR="00170725" w:rsidRDefault="00170725" w:rsidP="001707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Farklı parantez işaretleri </w:t>
      </w:r>
      <w:r>
        <w:rPr>
          <w:lang w:val="tr-TR"/>
        </w:rPr>
        <w:t>(köşeli parantez</w:t>
      </w:r>
      <w:r w:rsidR="008B6B2B">
        <w:rPr>
          <w:lang w:val="tr-TR"/>
        </w:rPr>
        <w:t>, vb.</w:t>
      </w:r>
      <w:r>
        <w:rPr>
          <w:lang w:val="tr-TR"/>
        </w:rPr>
        <w:t xml:space="preserve">) </w:t>
      </w:r>
      <w:r w:rsidRPr="007676AF">
        <w:rPr>
          <w:lang w:val="tr-TR"/>
        </w:rPr>
        <w:t>kesinlikle kullanılmamalıdır.</w:t>
      </w:r>
    </w:p>
    <w:p w:rsidR="00170725" w:rsidRPr="007676AF" w:rsidRDefault="00170725" w:rsidP="001707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Ortak seçmeli veya staj derslerinde olduğu </w:t>
      </w:r>
      <w:r w:rsidR="008B6B2B">
        <w:rPr>
          <w:lang w:val="tr-TR"/>
        </w:rPr>
        <w:t xml:space="preserve">gibi </w:t>
      </w:r>
      <w:r w:rsidRPr="007676AF">
        <w:rPr>
          <w:lang w:val="tr-TR"/>
        </w:rPr>
        <w:t>not ortalamalarına katılmayacağı senato tarafından kabul edilen dersler için, yerel kredi değeri tespit edilmez. Bu dersler</w:t>
      </w:r>
      <w:r w:rsidR="00E9100C">
        <w:rPr>
          <w:lang w:val="tr-TR"/>
        </w:rPr>
        <w:t>in</w:t>
      </w:r>
      <w:r w:rsidRPr="007676AF">
        <w:rPr>
          <w:lang w:val="tr-TR"/>
        </w:rPr>
        <w:t xml:space="preserve"> teorik</w:t>
      </w:r>
      <w:r w:rsidR="00E9100C">
        <w:rPr>
          <w:lang w:val="tr-TR"/>
        </w:rPr>
        <w:t xml:space="preserve"> (T)</w:t>
      </w:r>
      <w:r w:rsidRPr="007676AF">
        <w:rPr>
          <w:lang w:val="tr-TR"/>
        </w:rPr>
        <w:t xml:space="preserve"> veya uygulama</w:t>
      </w:r>
      <w:r w:rsidR="00E9100C">
        <w:rPr>
          <w:lang w:val="tr-TR"/>
        </w:rPr>
        <w:t xml:space="preserve"> (U)</w:t>
      </w:r>
      <w:r w:rsidRPr="007676AF">
        <w:rPr>
          <w:lang w:val="tr-TR"/>
        </w:rPr>
        <w:t xml:space="preserve"> ders saatleri sıfırdan farklı olabilir</w:t>
      </w:r>
      <w:r>
        <w:rPr>
          <w:lang w:val="tr-TR"/>
        </w:rPr>
        <w:t>. Bu değerler yine parantez içine yazılmalıdır</w:t>
      </w:r>
      <w:r w:rsidRPr="007676AF">
        <w:rPr>
          <w:lang w:val="tr-TR"/>
        </w:rPr>
        <w:t xml:space="preserve"> ama dersin </w:t>
      </w:r>
      <w:r>
        <w:rPr>
          <w:lang w:val="tr-TR"/>
        </w:rPr>
        <w:t xml:space="preserve">yerel </w:t>
      </w:r>
      <w:r w:rsidRPr="007676AF">
        <w:rPr>
          <w:lang w:val="tr-TR"/>
        </w:rPr>
        <w:t>kredi</w:t>
      </w:r>
      <w:r>
        <w:rPr>
          <w:lang w:val="tr-TR"/>
        </w:rPr>
        <w:t xml:space="preserve"> değeri parantezin hemen sağına</w:t>
      </w:r>
      <w:r w:rsidRPr="007676AF">
        <w:rPr>
          <w:lang w:val="tr-TR"/>
        </w:rPr>
        <w:t xml:space="preserve"> sıfır (0) olarak belirtilir. Örneğin</w:t>
      </w:r>
      <w:r w:rsidR="00E9100C">
        <w:rPr>
          <w:lang w:val="tr-TR"/>
        </w:rPr>
        <w:t xml:space="preserve"> GOS122 Sanat Tarihi</w:t>
      </w:r>
      <w:r w:rsidR="00014025">
        <w:rPr>
          <w:lang w:val="tr-TR"/>
        </w:rPr>
        <w:t xml:space="preserve"> (1-</w:t>
      </w:r>
      <w:r w:rsidRPr="007676AF">
        <w:rPr>
          <w:lang w:val="tr-TR"/>
        </w:rPr>
        <w:t>1)0 gibi.</w:t>
      </w:r>
    </w:p>
    <w:p w:rsidR="00170725" w:rsidRPr="00BE0951" w:rsidRDefault="00170725" w:rsidP="00170725">
      <w:pPr>
        <w:spacing w:after="0" w:line="240" w:lineRule="auto"/>
        <w:jc w:val="both"/>
        <w:rPr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lang w:val="tr-TR"/>
        </w:rPr>
      </w:pPr>
      <w:r w:rsidRPr="00BE0951">
        <w:rPr>
          <w:b/>
          <w:lang w:val="tr-TR"/>
        </w:rPr>
        <w:t>Dersin AKTS Kredisi</w:t>
      </w:r>
    </w:p>
    <w:p w:rsidR="00170725" w:rsidRDefault="00170725" w:rsidP="001707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tr-TR"/>
        </w:rPr>
      </w:pPr>
      <w:r w:rsidRPr="00BE0951">
        <w:rPr>
          <w:lang w:val="tr-TR"/>
        </w:rPr>
        <w:t>Bir dersin AKTS kredi değeri o dersin yerel kredi değerine eşit veya büyük olmalıdır. Hiçbir zaman bir dersin AKTS kredisi o dersin yerel kredi değerinden düşük olamaz.</w:t>
      </w:r>
    </w:p>
    <w:p w:rsidR="00170725" w:rsidRDefault="00170725" w:rsidP="001707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>AKTS kredisi o dersin çalışma yükünü ifade etmekte olup b</w:t>
      </w:r>
      <w:r w:rsidRPr="007676AF">
        <w:rPr>
          <w:rFonts w:eastAsia="Times New Roman"/>
          <w:lang w:val="tr-TR"/>
        </w:rPr>
        <w:t>ir dersin AKTS kredi değeri belirlenirken, öğrencilerin o derste</w:t>
      </w:r>
      <w:r w:rsidRPr="007676AF">
        <w:rPr>
          <w:lang w:val="tr-TR"/>
        </w:rPr>
        <w:t xml:space="preserve"> kazanacağı bilgi, beceri ve yetkinlikler ile o dersin teorik veya uygulamalı ders saatleri ve öğrenciler için öngörülen diğer faaliyetler ve gerekli çalışma saatleri göz önünde bulun</w:t>
      </w:r>
      <w:r w:rsidR="00014025">
        <w:rPr>
          <w:lang w:val="tr-TR"/>
        </w:rPr>
        <w:t xml:space="preserve">durularak hesaplanmalıdır. </w:t>
      </w:r>
      <w:r w:rsidRPr="007676AF">
        <w:rPr>
          <w:lang w:val="tr-TR"/>
        </w:rPr>
        <w:t xml:space="preserve">AKTS kredi değeri </w:t>
      </w:r>
      <w:r w:rsidR="00AC349C">
        <w:rPr>
          <w:lang w:val="tr-TR"/>
        </w:rPr>
        <w:t>gelişigüzel</w:t>
      </w:r>
      <w:r w:rsidR="00AC349C" w:rsidRPr="007676AF">
        <w:rPr>
          <w:lang w:val="tr-TR"/>
        </w:rPr>
        <w:t xml:space="preserve"> </w:t>
      </w:r>
      <w:r w:rsidRPr="007676AF">
        <w:rPr>
          <w:lang w:val="tr-TR"/>
        </w:rPr>
        <w:t>verilmemelidir.</w:t>
      </w:r>
    </w:p>
    <w:p w:rsidR="00170725" w:rsidRDefault="00170725" w:rsidP="001707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>Bir dersin AKTS kredisi hesaplanırken küsurlar tam sayıya yuvarlan</w:t>
      </w:r>
      <w:r>
        <w:rPr>
          <w:lang w:val="tr-TR"/>
        </w:rPr>
        <w:t>malıdır</w:t>
      </w:r>
      <w:r w:rsidRPr="007676AF">
        <w:rPr>
          <w:lang w:val="tr-TR"/>
        </w:rPr>
        <w:t>.</w:t>
      </w:r>
    </w:p>
    <w:p w:rsidR="00170725" w:rsidRPr="007676AF" w:rsidRDefault="00170725" w:rsidP="001707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 xml:space="preserve">Yerel kredisi </w:t>
      </w:r>
      <w:r w:rsidR="00AC349C">
        <w:rPr>
          <w:lang w:val="tr-TR"/>
        </w:rPr>
        <w:t>sıfır olan</w:t>
      </w:r>
      <w:r w:rsidRPr="007676AF">
        <w:rPr>
          <w:lang w:val="tr-TR"/>
        </w:rPr>
        <w:t xml:space="preserve"> tüm dersler AKTS kredisi ile kredilendirilir.</w:t>
      </w:r>
      <w:r>
        <w:rPr>
          <w:lang w:val="tr-TR"/>
        </w:rPr>
        <w:t xml:space="preserve"> Örneğin GOS118 Sanat Tarihi (1</w:t>
      </w:r>
      <w:r w:rsidR="00AC349C">
        <w:rPr>
          <w:lang w:val="tr-TR"/>
        </w:rPr>
        <w:t>-</w:t>
      </w:r>
      <w:r>
        <w:rPr>
          <w:lang w:val="tr-TR"/>
        </w:rPr>
        <w:t>1)</w:t>
      </w:r>
      <w:r w:rsidR="00AC349C">
        <w:rPr>
          <w:lang w:val="tr-TR"/>
        </w:rPr>
        <w:t>0</w:t>
      </w:r>
      <w:r>
        <w:rPr>
          <w:lang w:val="tr-TR"/>
        </w:rPr>
        <w:t xml:space="preserve"> AKTS:1 gibi.</w:t>
      </w:r>
    </w:p>
    <w:p w:rsidR="00170725" w:rsidRPr="00BE0951" w:rsidRDefault="00170725" w:rsidP="00170725">
      <w:pPr>
        <w:spacing w:after="0" w:line="240" w:lineRule="auto"/>
        <w:ind w:left="720"/>
        <w:jc w:val="both"/>
        <w:rPr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lang w:val="tr-TR"/>
        </w:rPr>
      </w:pPr>
      <w:r w:rsidRPr="00BE0951">
        <w:rPr>
          <w:b/>
          <w:lang w:val="tr-TR"/>
        </w:rPr>
        <w:t>Dersin Türü</w:t>
      </w:r>
    </w:p>
    <w:p w:rsidR="00170725" w:rsidRPr="00BE0951" w:rsidRDefault="00170725" w:rsidP="00E3542B">
      <w:pPr>
        <w:spacing w:after="0" w:line="240" w:lineRule="auto"/>
        <w:jc w:val="both"/>
        <w:rPr>
          <w:lang w:val="tr-TR"/>
        </w:rPr>
      </w:pPr>
      <w:r w:rsidRPr="00BE0951">
        <w:rPr>
          <w:lang w:val="tr-TR"/>
        </w:rPr>
        <w:t>Öğrencinin almakla yükümlü olduğu dersler; Zorunlu (Z), Ortak Zorunlu (OZ), Ortak Seçmeli (OS), Seçmeli (S), Ön Koşullu (ÖK) olmak üzere beş gruba ayrılır</w:t>
      </w:r>
      <w:r w:rsidR="00E3542B">
        <w:rPr>
          <w:lang w:val="tr-TR"/>
        </w:rPr>
        <w:t>:</w:t>
      </w:r>
    </w:p>
    <w:p w:rsidR="00170725" w:rsidRPr="00BE0951" w:rsidRDefault="00170725" w:rsidP="00E3542B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lang w:val="tr-TR"/>
        </w:rPr>
      </w:pPr>
      <w:r w:rsidRPr="00BE0951">
        <w:rPr>
          <w:lang w:val="tr-TR"/>
        </w:rPr>
        <w:t xml:space="preserve">Zorunlu dersler, öğrencinin kayıtlı olduğu programın ders müfredatında yer alan ve öğrencinin başarılı olması gereken derslerdir. </w:t>
      </w:r>
    </w:p>
    <w:p w:rsidR="00170725" w:rsidRPr="00BE0951" w:rsidRDefault="00170725" w:rsidP="0017072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tr-TR"/>
        </w:rPr>
      </w:pPr>
      <w:r w:rsidRPr="00BE0951">
        <w:rPr>
          <w:lang w:val="tr-TR"/>
        </w:rPr>
        <w:lastRenderedPageBreak/>
        <w:t xml:space="preserve">Ortak zorunlu ve ortak seçmeli dersler, YÖK’ün ve Senatonun belirlediği derslerdir. Öğrenciler, bu dersleri de almak ve başarmakla yükümlüdürler. </w:t>
      </w:r>
    </w:p>
    <w:p w:rsidR="00170725" w:rsidRPr="00BE0951" w:rsidRDefault="00170725" w:rsidP="0017072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tr-TR"/>
        </w:rPr>
      </w:pPr>
      <w:r w:rsidRPr="00BE0951">
        <w:rPr>
          <w:lang w:val="tr-TR"/>
        </w:rPr>
        <w:t xml:space="preserve">Seçmeli dersler, öğrencinin seçerek alabileceği derslerdir. Seçmeli dersler, program içi ve program dışı seçmeli dersler olmak üzere iki türdür. </w:t>
      </w:r>
      <w:r w:rsidRPr="00BE0951">
        <w:rPr>
          <w:color w:val="000000"/>
          <w:lang w:val="tr-TR"/>
        </w:rPr>
        <w:t xml:space="preserve">Program içi seçmeli dersler, öğrencinin kayıtlı olduğu programın ders kataloğunda yer alan derslerdir. Program dışı seçmeli dersler, öğrencinin kayıtlı olduğu programın </w:t>
      </w:r>
      <w:r>
        <w:rPr>
          <w:rFonts w:eastAsia="Times New Roman"/>
          <w:lang w:val="tr-TR"/>
        </w:rPr>
        <w:t>ya</w:t>
      </w:r>
      <w:r w:rsidR="00E3542B">
        <w:rPr>
          <w:rFonts w:eastAsia="Times New Roman"/>
          <w:lang w:val="tr-TR"/>
        </w:rPr>
        <w:t xml:space="preserve"> </w:t>
      </w:r>
      <w:r w:rsidRPr="00BE0951">
        <w:rPr>
          <w:rFonts w:eastAsia="Times New Roman"/>
          <w:lang w:val="tr-TR"/>
        </w:rPr>
        <w:t xml:space="preserve">da çift ana dal/yan dal programlarının </w:t>
      </w:r>
      <w:r w:rsidRPr="00BE0951">
        <w:rPr>
          <w:color w:val="000000"/>
          <w:lang w:val="tr-TR"/>
        </w:rPr>
        <w:t xml:space="preserve">ders kataloğunda yer almayıp, farklı diploma programlarının ya da birimlerin kataloglarında yer alan, ilgili bölüm kurulunun uygun gördüğü </w:t>
      </w:r>
      <w:r w:rsidRPr="00BE0951">
        <w:rPr>
          <w:rFonts w:eastAsia="Times New Roman"/>
          <w:lang w:val="tr-TR"/>
        </w:rPr>
        <w:t>d</w:t>
      </w:r>
      <w:r w:rsidRPr="00BE0951">
        <w:rPr>
          <w:color w:val="000000"/>
          <w:lang w:val="tr-TR"/>
        </w:rPr>
        <w:t xml:space="preserve">erslerdir. </w:t>
      </w:r>
      <w:r w:rsidRPr="00BE0951">
        <w:rPr>
          <w:rFonts w:eastAsia="Times New Roman"/>
          <w:lang w:val="tr-TR"/>
        </w:rPr>
        <w:t>Program dışı statüsünde alınan seçmeli dersler, öğrencinin ilgili yarıyıldaki ders yüküne sayılır.</w:t>
      </w:r>
    </w:p>
    <w:p w:rsidR="00170725" w:rsidRPr="00BE0951" w:rsidRDefault="00170725" w:rsidP="0017072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tr-TR"/>
        </w:rPr>
      </w:pPr>
      <w:r w:rsidRPr="00BE0951">
        <w:rPr>
          <w:lang w:val="tr-TR"/>
        </w:rPr>
        <w:t>Ön koşullu dersler, zorunlu ve seçmeli bir dersin alınabilmesi için önceki yarıyıl veya yıllarda yer alan derslerden bir veya birkaçının alınıp başarılması ve/veya alınmasına bağlı (devamsızlıktan başarısız olma hariç) olan derslere denir.</w:t>
      </w:r>
    </w:p>
    <w:p w:rsidR="00170725" w:rsidRPr="00BE0951" w:rsidRDefault="00170725" w:rsidP="00170725">
      <w:pPr>
        <w:spacing w:after="0" w:line="240" w:lineRule="auto"/>
        <w:jc w:val="both"/>
        <w:rPr>
          <w:b/>
          <w:u w:val="single"/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lang w:val="tr-TR"/>
        </w:rPr>
      </w:pPr>
      <w:r w:rsidRPr="00BE0951">
        <w:rPr>
          <w:b/>
          <w:lang w:val="tr-TR"/>
        </w:rPr>
        <w:t>Ders</w:t>
      </w:r>
      <w:r w:rsidR="00D154CE">
        <w:rPr>
          <w:b/>
          <w:lang w:val="tr-TR"/>
        </w:rPr>
        <w:t>in</w:t>
      </w:r>
      <w:r w:rsidRPr="00BE0951">
        <w:rPr>
          <w:b/>
          <w:lang w:val="tr-TR"/>
        </w:rPr>
        <w:t xml:space="preserve"> İçeriği</w:t>
      </w:r>
    </w:p>
    <w:p w:rsidR="00170725" w:rsidRDefault="00D154CE" w:rsidP="0017072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D</w:t>
      </w:r>
      <w:r w:rsidR="00170725" w:rsidRPr="00BE0951">
        <w:rPr>
          <w:lang w:val="tr-TR"/>
        </w:rPr>
        <w:t>ersin içeriği kısa ve öz olmalıdır.</w:t>
      </w:r>
    </w:p>
    <w:p w:rsidR="00170725" w:rsidRDefault="00D154CE" w:rsidP="0017072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D</w:t>
      </w:r>
      <w:r w:rsidR="00170725" w:rsidRPr="007676AF">
        <w:rPr>
          <w:lang w:val="tr-TR"/>
        </w:rPr>
        <w:t>ersin içeriği konu b</w:t>
      </w:r>
      <w:r w:rsidR="00C4639A">
        <w:rPr>
          <w:lang w:val="tr-TR"/>
        </w:rPr>
        <w:t xml:space="preserve">aşlıkları halinde yazılmalı ve </w:t>
      </w:r>
      <w:r w:rsidR="00170725">
        <w:rPr>
          <w:lang w:val="tr-TR"/>
        </w:rPr>
        <w:t>h</w:t>
      </w:r>
      <w:r w:rsidR="00170725" w:rsidRPr="007676AF">
        <w:rPr>
          <w:lang w:val="tr-TR"/>
        </w:rPr>
        <w:t>er konu başlığı arasında nokta işareti konulmalıdır.</w:t>
      </w:r>
    </w:p>
    <w:p w:rsidR="00170725" w:rsidRDefault="00170725" w:rsidP="0017072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tr-TR"/>
        </w:rPr>
      </w:pPr>
      <w:r w:rsidRPr="007676AF">
        <w:rPr>
          <w:lang w:val="tr-TR"/>
        </w:rPr>
        <w:t>Tez, Proje, Staj</w:t>
      </w:r>
      <w:r w:rsidR="00022F1E">
        <w:rPr>
          <w:lang w:val="tr-TR"/>
        </w:rPr>
        <w:t xml:space="preserve">, </w:t>
      </w:r>
      <w:r w:rsidR="00F30304">
        <w:rPr>
          <w:lang w:val="tr-TR"/>
        </w:rPr>
        <w:t xml:space="preserve">Etkinliklere Katılım, </w:t>
      </w:r>
      <w:r w:rsidR="00022F1E">
        <w:rPr>
          <w:lang w:val="tr-TR"/>
        </w:rPr>
        <w:t>Toplumsal Duyarlılık Projesi</w:t>
      </w:r>
      <w:r w:rsidRPr="007676AF">
        <w:rPr>
          <w:lang w:val="tr-TR"/>
        </w:rPr>
        <w:t xml:space="preserve"> </w:t>
      </w:r>
      <w:r>
        <w:rPr>
          <w:lang w:val="tr-TR"/>
        </w:rPr>
        <w:t xml:space="preserve">gibi </w:t>
      </w:r>
      <w:r w:rsidRPr="007676AF">
        <w:rPr>
          <w:lang w:val="tr-TR"/>
        </w:rPr>
        <w:t xml:space="preserve">derslerde </w:t>
      </w:r>
      <w:r w:rsidR="00C4639A">
        <w:rPr>
          <w:lang w:val="tr-TR"/>
        </w:rPr>
        <w:t xml:space="preserve">de </w:t>
      </w:r>
      <w:r w:rsidRPr="007676AF">
        <w:rPr>
          <w:lang w:val="tr-TR"/>
        </w:rPr>
        <w:t>dersin içeriği</w:t>
      </w:r>
      <w:r w:rsidR="00F30304">
        <w:rPr>
          <w:lang w:val="tr-TR"/>
        </w:rPr>
        <w:t xml:space="preserve"> veya amacı</w:t>
      </w:r>
      <w:r w:rsidR="00C4639A">
        <w:rPr>
          <w:lang w:val="tr-TR"/>
        </w:rPr>
        <w:t xml:space="preserve"> </w:t>
      </w:r>
      <w:r w:rsidRPr="007676AF">
        <w:rPr>
          <w:lang w:val="tr-TR"/>
        </w:rPr>
        <w:t>yazılmalıdır.</w:t>
      </w:r>
      <w:r w:rsidR="007D345B">
        <w:rPr>
          <w:lang w:val="tr-TR"/>
        </w:rPr>
        <w:t xml:space="preserve"> </w:t>
      </w:r>
    </w:p>
    <w:p w:rsidR="007D345B" w:rsidRPr="007676AF" w:rsidRDefault="007D345B" w:rsidP="0017072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tr-TR"/>
        </w:rPr>
      </w:pPr>
      <w:r>
        <w:rPr>
          <w:lang w:val="tr-TR"/>
        </w:rPr>
        <w:t>Program dışı derslerin içeriği dersin ait olduğu ilgili birim tarafından hazırlanmalıdır. Örneğin mühendislik fakültesinde verilen Genel Fizik derslerinin içeriğini ancak Fizik Mühendisliği Bölümü düzenleyebilir</w:t>
      </w:r>
      <w:r w:rsidR="00D034C2">
        <w:rPr>
          <w:lang w:val="tr-TR"/>
        </w:rPr>
        <w:t xml:space="preserve"> ve değişiklik önerebilir</w:t>
      </w:r>
      <w:r>
        <w:rPr>
          <w:lang w:val="tr-TR"/>
        </w:rPr>
        <w:t>. YÖK ve üniversite senatosu tarafından ö</w:t>
      </w:r>
      <w:r w:rsidR="00C4639A">
        <w:rPr>
          <w:lang w:val="tr-TR"/>
        </w:rPr>
        <w:t xml:space="preserve">nerilen derslerin içeriği eğitim komisyonun teklifi üzerine </w:t>
      </w:r>
      <w:r>
        <w:rPr>
          <w:lang w:val="tr-TR"/>
        </w:rPr>
        <w:t>Senato tarafından düzenlenir. Fakülte/Yüksekokul kodu ile farklı bölüm/programlarda verilen derslerin içerikleri ise ilgili birim kurulunun önerisi, eğitim komisyonun onayı üzerine Senato tarafından düzenlenir.</w:t>
      </w:r>
    </w:p>
    <w:p w:rsidR="00170725" w:rsidRPr="00BE0951" w:rsidRDefault="00170725" w:rsidP="00170725">
      <w:pPr>
        <w:spacing w:after="0" w:line="240" w:lineRule="auto"/>
        <w:jc w:val="both"/>
        <w:rPr>
          <w:lang w:val="tr-TR"/>
        </w:rPr>
      </w:pPr>
    </w:p>
    <w:p w:rsidR="00170725" w:rsidRPr="00BE0951" w:rsidRDefault="00170725" w:rsidP="00170725">
      <w:pPr>
        <w:spacing w:after="0" w:line="240" w:lineRule="auto"/>
        <w:jc w:val="center"/>
        <w:rPr>
          <w:b/>
          <w:lang w:val="tr-TR"/>
        </w:rPr>
      </w:pPr>
      <w:r w:rsidRPr="00BE0951">
        <w:rPr>
          <w:b/>
          <w:lang w:val="tr-TR"/>
        </w:rPr>
        <w:t>Ders Kataloğu</w:t>
      </w:r>
    </w:p>
    <w:p w:rsidR="00170725" w:rsidRPr="00BE0951" w:rsidRDefault="00170725" w:rsidP="00170725">
      <w:pPr>
        <w:pStyle w:val="Default"/>
        <w:numPr>
          <w:ilvl w:val="0"/>
          <w:numId w:val="8"/>
        </w:numPr>
        <w:ind w:left="426" w:hanging="426"/>
        <w:jc w:val="both"/>
        <w:rPr>
          <w:lang w:val="tr-TR"/>
        </w:rPr>
      </w:pPr>
      <w:r w:rsidRPr="00BE0951">
        <w:rPr>
          <w:lang w:val="tr-TR"/>
        </w:rPr>
        <w:t>Bir programın ders kataloğu; o diploma programının eğitim-öğr</w:t>
      </w:r>
      <w:r w:rsidR="00510581">
        <w:rPr>
          <w:lang w:val="tr-TR"/>
        </w:rPr>
        <w:t xml:space="preserve">etimine ait genel hükümlerini, her yarıyıla </w:t>
      </w:r>
      <w:r w:rsidRPr="00BE0951">
        <w:rPr>
          <w:lang w:val="tr-TR"/>
        </w:rPr>
        <w:t xml:space="preserve">ait derslerin listesini (ders müfredatını), programa ait tüm derslerin kodlarını, isimlerini, içeriklerini, yerel ve AKTS kredi değerlerini, programın eğitim dilini, derslerin önkoşul durumunu ve benzeri konulara ilişkin bilgileri içerir. </w:t>
      </w:r>
    </w:p>
    <w:p w:rsidR="00C92F99" w:rsidRDefault="00C92F99" w:rsidP="00170725">
      <w:pPr>
        <w:pStyle w:val="Default"/>
        <w:numPr>
          <w:ilvl w:val="0"/>
          <w:numId w:val="8"/>
        </w:numPr>
        <w:ind w:left="426" w:hanging="426"/>
        <w:jc w:val="both"/>
        <w:rPr>
          <w:lang w:val="tr-TR"/>
        </w:rPr>
      </w:pPr>
      <w:r>
        <w:rPr>
          <w:lang w:val="tr-TR"/>
        </w:rPr>
        <w:t xml:space="preserve">Katalogda yer alan dersler “Zorunlu Dersler” ve “Seçmeli Dersler” başlıkları altında açıklanmalıdır. </w:t>
      </w:r>
    </w:p>
    <w:p w:rsidR="004916A9" w:rsidRDefault="00153591" w:rsidP="00C92F99">
      <w:pPr>
        <w:pStyle w:val="Default"/>
        <w:ind w:left="426"/>
        <w:jc w:val="both"/>
      </w:pPr>
      <w:r w:rsidRPr="00153591">
        <w:rPr>
          <w:lang w:val="tr-TR"/>
        </w:rPr>
        <w:t xml:space="preserve"> </w:t>
      </w:r>
    </w:p>
    <w:sectPr w:rsidR="004916A9" w:rsidSect="00170725">
      <w:footerReference w:type="default" r:id="rId8"/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1B" w:rsidRDefault="002D1D1B" w:rsidP="00170725">
      <w:pPr>
        <w:spacing w:after="0" w:line="240" w:lineRule="auto"/>
      </w:pPr>
      <w:r>
        <w:separator/>
      </w:r>
    </w:p>
  </w:endnote>
  <w:endnote w:type="continuationSeparator" w:id="0">
    <w:p w:rsidR="002D1D1B" w:rsidRDefault="002D1D1B" w:rsidP="0017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21108"/>
      <w:docPartObj>
        <w:docPartGallery w:val="Page Numbers (Bottom of Page)"/>
        <w:docPartUnique/>
      </w:docPartObj>
    </w:sdtPr>
    <w:sdtEndPr/>
    <w:sdtContent>
      <w:p w:rsidR="00170725" w:rsidRDefault="001707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69" w:rsidRPr="009E6169">
          <w:rPr>
            <w:noProof/>
            <w:lang w:val="tr-TR"/>
          </w:rPr>
          <w:t>2</w:t>
        </w:r>
        <w:r>
          <w:fldChar w:fldCharType="end"/>
        </w:r>
      </w:p>
    </w:sdtContent>
  </w:sdt>
  <w:p w:rsidR="00742EF4" w:rsidRDefault="002D1D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1B" w:rsidRDefault="002D1D1B" w:rsidP="00170725">
      <w:pPr>
        <w:spacing w:after="0" w:line="240" w:lineRule="auto"/>
      </w:pPr>
      <w:r>
        <w:separator/>
      </w:r>
    </w:p>
  </w:footnote>
  <w:footnote w:type="continuationSeparator" w:id="0">
    <w:p w:rsidR="002D1D1B" w:rsidRDefault="002D1D1B" w:rsidP="0017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4A7"/>
    <w:multiLevelType w:val="hybridMultilevel"/>
    <w:tmpl w:val="F06CDF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49E9"/>
    <w:multiLevelType w:val="hybridMultilevel"/>
    <w:tmpl w:val="8BDE35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C6C"/>
    <w:multiLevelType w:val="hybridMultilevel"/>
    <w:tmpl w:val="268E88F6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0B02FE"/>
    <w:multiLevelType w:val="hybridMultilevel"/>
    <w:tmpl w:val="0B2C06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52D8"/>
    <w:multiLevelType w:val="hybridMultilevel"/>
    <w:tmpl w:val="033082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3711"/>
    <w:multiLevelType w:val="hybridMultilevel"/>
    <w:tmpl w:val="46EE73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D604B"/>
    <w:multiLevelType w:val="hybridMultilevel"/>
    <w:tmpl w:val="F06CDF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09F"/>
    <w:multiLevelType w:val="hybridMultilevel"/>
    <w:tmpl w:val="4F90AF1C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5"/>
    <w:rsid w:val="00014025"/>
    <w:rsid w:val="00022F1E"/>
    <w:rsid w:val="00066A4F"/>
    <w:rsid w:val="0014213D"/>
    <w:rsid w:val="00153591"/>
    <w:rsid w:val="00156161"/>
    <w:rsid w:val="00170725"/>
    <w:rsid w:val="001E000B"/>
    <w:rsid w:val="00205DAB"/>
    <w:rsid w:val="002D1D1B"/>
    <w:rsid w:val="002F47D7"/>
    <w:rsid w:val="00310C01"/>
    <w:rsid w:val="003B5B1F"/>
    <w:rsid w:val="003C37A5"/>
    <w:rsid w:val="0042382B"/>
    <w:rsid w:val="00447052"/>
    <w:rsid w:val="004D679B"/>
    <w:rsid w:val="004E5682"/>
    <w:rsid w:val="00510581"/>
    <w:rsid w:val="00536F8D"/>
    <w:rsid w:val="006547AD"/>
    <w:rsid w:val="006944CB"/>
    <w:rsid w:val="00700EBF"/>
    <w:rsid w:val="0070217F"/>
    <w:rsid w:val="0073610D"/>
    <w:rsid w:val="00757C4A"/>
    <w:rsid w:val="00763131"/>
    <w:rsid w:val="007D345B"/>
    <w:rsid w:val="00812CA6"/>
    <w:rsid w:val="008B6B2B"/>
    <w:rsid w:val="008D3A49"/>
    <w:rsid w:val="00900A7A"/>
    <w:rsid w:val="009E6169"/>
    <w:rsid w:val="009F236C"/>
    <w:rsid w:val="00AC349C"/>
    <w:rsid w:val="00AC4880"/>
    <w:rsid w:val="00BA344A"/>
    <w:rsid w:val="00BA3463"/>
    <w:rsid w:val="00BD238B"/>
    <w:rsid w:val="00BE32D4"/>
    <w:rsid w:val="00C4639A"/>
    <w:rsid w:val="00C621F4"/>
    <w:rsid w:val="00C84F9C"/>
    <w:rsid w:val="00C92F99"/>
    <w:rsid w:val="00CA70B7"/>
    <w:rsid w:val="00CE074B"/>
    <w:rsid w:val="00CE3816"/>
    <w:rsid w:val="00D034C2"/>
    <w:rsid w:val="00D154CE"/>
    <w:rsid w:val="00E3542B"/>
    <w:rsid w:val="00E5027F"/>
    <w:rsid w:val="00E9100C"/>
    <w:rsid w:val="00F30304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25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725"/>
    <w:pPr>
      <w:ind w:left="720"/>
      <w:contextualSpacing/>
    </w:pPr>
    <w:rPr>
      <w:rFonts w:ascii="Calibri" w:hAnsi="Calibri"/>
      <w:sz w:val="22"/>
      <w:szCs w:val="22"/>
      <w:lang w:val="tr-TR"/>
    </w:rPr>
  </w:style>
  <w:style w:type="paragraph" w:customStyle="1" w:styleId="Default">
    <w:name w:val="Default"/>
    <w:rsid w:val="00170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072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72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7072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0725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25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725"/>
    <w:pPr>
      <w:ind w:left="720"/>
      <w:contextualSpacing/>
    </w:pPr>
    <w:rPr>
      <w:rFonts w:ascii="Calibri" w:hAnsi="Calibri"/>
      <w:sz w:val="22"/>
      <w:szCs w:val="22"/>
      <w:lang w:val="tr-TR"/>
    </w:rPr>
  </w:style>
  <w:style w:type="paragraph" w:customStyle="1" w:styleId="Default">
    <w:name w:val="Default"/>
    <w:rsid w:val="00170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072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72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7072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0725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30</cp:revision>
  <dcterms:created xsi:type="dcterms:W3CDTF">2017-08-18T20:37:00Z</dcterms:created>
  <dcterms:modified xsi:type="dcterms:W3CDTF">2017-10-23T06:14:00Z</dcterms:modified>
</cp:coreProperties>
</file>